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9210" w14:textId="77777777" w:rsidR="00DA2D4A" w:rsidRDefault="00D55010">
      <w:pPr>
        <w:pBdr>
          <w:top w:val="nil"/>
          <w:left w:val="nil"/>
          <w:bottom w:val="nil"/>
          <w:right w:val="nil"/>
          <w:between w:val="nil"/>
        </w:pBdr>
        <w:ind w:left="284"/>
        <w:jc w:val="center"/>
        <w:rPr>
          <w:b/>
          <w:color w:val="00000A"/>
        </w:rPr>
      </w:pPr>
      <w:r>
        <w:rPr>
          <w:b/>
          <w:color w:val="00000A"/>
        </w:rPr>
        <w:t xml:space="preserve">Договор-оферта на оказание </w:t>
      </w:r>
      <w:r w:rsidR="007B2559">
        <w:rPr>
          <w:b/>
          <w:color w:val="00000A"/>
        </w:rPr>
        <w:t>образовательных услуг</w:t>
      </w:r>
    </w:p>
    <w:p w14:paraId="5AA36752" w14:textId="77777777" w:rsidR="00DA2D4A" w:rsidRDefault="00DA2D4A">
      <w:pPr>
        <w:pBdr>
          <w:top w:val="nil"/>
          <w:left w:val="nil"/>
          <w:bottom w:val="nil"/>
          <w:right w:val="nil"/>
          <w:between w:val="nil"/>
        </w:pBdr>
        <w:ind w:left="284"/>
        <w:jc w:val="center"/>
        <w:rPr>
          <w:b/>
          <w:color w:val="00000A"/>
        </w:rPr>
      </w:pPr>
    </w:p>
    <w:p w14:paraId="49BFAA34" w14:textId="77777777" w:rsidR="00DA2D4A" w:rsidRDefault="00DA2D4A">
      <w:pPr>
        <w:pBdr>
          <w:top w:val="nil"/>
          <w:left w:val="nil"/>
          <w:bottom w:val="nil"/>
          <w:right w:val="nil"/>
          <w:between w:val="nil"/>
        </w:pBdr>
        <w:ind w:left="284"/>
        <w:jc w:val="center"/>
        <w:rPr>
          <w:b/>
          <w:color w:val="00000A"/>
        </w:rPr>
      </w:pPr>
    </w:p>
    <w:p w14:paraId="58F15891" w14:textId="77777777" w:rsidR="007B2559" w:rsidRDefault="007B2559">
      <w:pPr>
        <w:pBdr>
          <w:top w:val="nil"/>
          <w:left w:val="nil"/>
          <w:bottom w:val="nil"/>
          <w:right w:val="nil"/>
          <w:between w:val="nil"/>
        </w:pBdr>
        <w:ind w:left="284" w:firstLine="425"/>
        <w:jc w:val="both"/>
        <w:rPr>
          <w:color w:val="000000"/>
          <w:highlight w:val="white"/>
        </w:rPr>
      </w:pPr>
      <w:r>
        <w:rPr>
          <w:color w:val="000000"/>
          <w:highlight w:val="white"/>
        </w:rPr>
        <w:t>Общество с ограниченной ответственностью «</w:t>
      </w:r>
      <w:proofErr w:type="spellStart"/>
      <w:r>
        <w:t>Скай</w:t>
      </w:r>
      <w:proofErr w:type="spellEnd"/>
      <w:r>
        <w:t xml:space="preserve"> Академия ЛТД», осуществляющая образовательную деятельность на основании Лицензии № 041030 от 06.10.2020 выданной департаментом образования и науки города Москвы в лице генерального директора</w:t>
      </w:r>
      <w:r w:rsidRPr="00F67448">
        <w:t xml:space="preserve"> </w:t>
      </w:r>
      <w:proofErr w:type="spellStart"/>
      <w:r w:rsidRPr="00F67448">
        <w:t>Хожаев</w:t>
      </w:r>
      <w:r>
        <w:t>ой</w:t>
      </w:r>
      <w:proofErr w:type="spellEnd"/>
      <w:r w:rsidRPr="00F67448">
        <w:t xml:space="preserve"> В.С.</w:t>
      </w:r>
      <w:r>
        <w:t xml:space="preserve">, действующей на основании Устава, здесь и далее именуемое «Консультант», </w:t>
      </w:r>
      <w:r>
        <w:rPr>
          <w:color w:val="000000"/>
          <w:highlight w:val="white"/>
        </w:rPr>
        <w:t>предлагает</w:t>
      </w:r>
      <w:r w:rsidR="00D55010">
        <w:rPr>
          <w:color w:val="000000"/>
          <w:highlight w:val="white"/>
        </w:rPr>
        <w:t xml:space="preserve"> </w:t>
      </w:r>
      <w:r>
        <w:rPr>
          <w:color w:val="000000"/>
          <w:highlight w:val="white"/>
        </w:rPr>
        <w:t xml:space="preserve">оказание образовательных услуг </w:t>
      </w:r>
    </w:p>
    <w:p w14:paraId="3DDF9E0C" w14:textId="77777777" w:rsidR="00DA2D4A" w:rsidRDefault="00D55010">
      <w:pPr>
        <w:pBdr>
          <w:top w:val="nil"/>
          <w:left w:val="nil"/>
          <w:bottom w:val="nil"/>
          <w:right w:val="nil"/>
          <w:between w:val="nil"/>
        </w:pBdr>
        <w:ind w:left="284" w:firstLine="425"/>
        <w:jc w:val="both"/>
        <w:rPr>
          <w:color w:val="000000"/>
        </w:rPr>
      </w:pPr>
      <w:r>
        <w:rPr>
          <w:color w:val="000000"/>
          <w:highlight w:val="white"/>
        </w:rPr>
        <w:t>любому дееспособному физическому, юридическому лицу и индивидуальному предпринимателю</w:t>
      </w:r>
      <w:r w:rsidR="007B2559">
        <w:rPr>
          <w:color w:val="000000"/>
          <w:highlight w:val="white"/>
        </w:rPr>
        <w:t>, здесь и далее именуемое «Пользователь»</w:t>
      </w:r>
      <w:r>
        <w:rPr>
          <w:color w:val="000000"/>
          <w:highlight w:val="white"/>
        </w:rPr>
        <w:t xml:space="preserve">, </w:t>
      </w:r>
      <w:r w:rsidR="007B2559">
        <w:rPr>
          <w:color w:val="000000"/>
          <w:highlight w:val="white"/>
        </w:rPr>
        <w:t xml:space="preserve">все вместе далее именуемые «Стороны» и в отдельности «Сторона», </w:t>
      </w:r>
      <w:r>
        <w:rPr>
          <w:color w:val="000000"/>
          <w:highlight w:val="white"/>
        </w:rPr>
        <w:t xml:space="preserve">в случае принятия </w:t>
      </w:r>
      <w:r w:rsidR="007B2559">
        <w:rPr>
          <w:color w:val="000000"/>
          <w:highlight w:val="white"/>
        </w:rPr>
        <w:t>Пользователем</w:t>
      </w:r>
      <w:r>
        <w:rPr>
          <w:color w:val="000000"/>
          <w:highlight w:val="white"/>
        </w:rPr>
        <w:t xml:space="preserve"> условий настоящего Договора </w:t>
      </w:r>
      <w:r w:rsidR="007B2559">
        <w:rPr>
          <w:color w:val="000000"/>
          <w:highlight w:val="white"/>
        </w:rPr>
        <w:t xml:space="preserve">(далее – «Договор») </w:t>
      </w:r>
      <w:r>
        <w:rPr>
          <w:color w:val="000000"/>
          <w:highlight w:val="white"/>
        </w:rPr>
        <w:t>и его Приложений (безусловный акцепт).</w:t>
      </w:r>
    </w:p>
    <w:p w14:paraId="46BF175D" w14:textId="77777777" w:rsidR="00DA2D4A" w:rsidRDefault="00D55010">
      <w:pPr>
        <w:pBdr>
          <w:top w:val="nil"/>
          <w:left w:val="nil"/>
          <w:bottom w:val="nil"/>
          <w:right w:val="nil"/>
          <w:between w:val="nil"/>
        </w:pBdr>
        <w:ind w:left="284" w:firstLine="425"/>
        <w:jc w:val="both"/>
        <w:rPr>
          <w:b/>
          <w:color w:val="000000"/>
        </w:rPr>
      </w:pPr>
      <w:r>
        <w:rPr>
          <w:color w:val="000000"/>
          <w:highlight w:val="white"/>
        </w:rPr>
        <w:t>Настоящий Договор не требует двустороннего подписания и действителен в электронном виде. Местом совершения Договора считается город Москва.</w:t>
      </w:r>
    </w:p>
    <w:p w14:paraId="2BF01EEE" w14:textId="77777777" w:rsidR="00DA2D4A" w:rsidRDefault="00DA2D4A">
      <w:pPr>
        <w:pBdr>
          <w:top w:val="nil"/>
          <w:left w:val="nil"/>
          <w:bottom w:val="nil"/>
          <w:right w:val="nil"/>
          <w:between w:val="nil"/>
        </w:pBdr>
        <w:tabs>
          <w:tab w:val="left" w:pos="4305"/>
        </w:tabs>
        <w:rPr>
          <w:color w:val="000000"/>
        </w:rPr>
      </w:pPr>
    </w:p>
    <w:p w14:paraId="35DF69A0" w14:textId="77777777" w:rsidR="00DA2D4A" w:rsidRDefault="00DA2D4A">
      <w:pPr>
        <w:pBdr>
          <w:top w:val="nil"/>
          <w:left w:val="nil"/>
          <w:bottom w:val="nil"/>
          <w:right w:val="nil"/>
          <w:between w:val="nil"/>
        </w:pBdr>
        <w:ind w:left="284"/>
        <w:jc w:val="both"/>
        <w:rPr>
          <w:color w:val="00000A"/>
        </w:rPr>
      </w:pPr>
    </w:p>
    <w:p w14:paraId="56E3FECF" w14:textId="77777777" w:rsidR="00DA2D4A" w:rsidRDefault="00D55010">
      <w:pPr>
        <w:numPr>
          <w:ilvl w:val="0"/>
          <w:numId w:val="8"/>
        </w:numPr>
        <w:pBdr>
          <w:top w:val="nil"/>
          <w:left w:val="nil"/>
          <w:bottom w:val="nil"/>
          <w:right w:val="nil"/>
          <w:between w:val="nil"/>
        </w:pBdr>
        <w:ind w:left="284"/>
        <w:jc w:val="center"/>
        <w:rPr>
          <w:color w:val="000000"/>
        </w:rPr>
      </w:pPr>
      <w:r>
        <w:rPr>
          <w:b/>
          <w:color w:val="00000A"/>
        </w:rPr>
        <w:t>Предмет Договора</w:t>
      </w:r>
    </w:p>
    <w:p w14:paraId="03B32352" w14:textId="77777777" w:rsidR="00DA2D4A" w:rsidRDefault="00DA2D4A">
      <w:pPr>
        <w:pBdr>
          <w:top w:val="nil"/>
          <w:left w:val="nil"/>
          <w:bottom w:val="nil"/>
          <w:right w:val="nil"/>
          <w:between w:val="nil"/>
        </w:pBdr>
        <w:ind w:left="284"/>
        <w:rPr>
          <w:b/>
          <w:color w:val="000000"/>
        </w:rPr>
      </w:pPr>
    </w:p>
    <w:p w14:paraId="0A5EA548" w14:textId="61D98C9D" w:rsidR="00DA2D4A" w:rsidRDefault="00D55010">
      <w:pPr>
        <w:numPr>
          <w:ilvl w:val="2"/>
          <w:numId w:val="1"/>
        </w:numPr>
        <w:pBdr>
          <w:top w:val="nil"/>
          <w:left w:val="nil"/>
          <w:bottom w:val="nil"/>
          <w:right w:val="nil"/>
          <w:between w:val="nil"/>
        </w:pBdr>
        <w:spacing w:after="200" w:line="276" w:lineRule="auto"/>
        <w:ind w:left="284" w:right="-149" w:firstLine="0"/>
        <w:jc w:val="both"/>
      </w:pPr>
      <w:r>
        <w:rPr>
          <w:color w:val="00000A"/>
        </w:rPr>
        <w:t xml:space="preserve">   Пользователь поручает, а Консультант берет на себя обязательства по </w:t>
      </w:r>
      <w:r w:rsidR="007B2559">
        <w:rPr>
          <w:color w:val="00000A"/>
        </w:rPr>
        <w:t xml:space="preserve">оказанию образовательных </w:t>
      </w:r>
      <w:proofErr w:type="spellStart"/>
      <w:r w:rsidR="007B2559">
        <w:rPr>
          <w:color w:val="00000A"/>
        </w:rPr>
        <w:t>усгуг</w:t>
      </w:r>
      <w:proofErr w:type="spellEnd"/>
      <w:r>
        <w:rPr>
          <w:color w:val="00000A"/>
        </w:rPr>
        <w:t xml:space="preserve"> (далее – «Услуги»), представляющих собой интенсивный тренинг, проводимый в течение</w:t>
      </w:r>
      <w:r w:rsidR="00127FB7">
        <w:rPr>
          <w:color w:val="00000A"/>
        </w:rPr>
        <w:t xml:space="preserve"> 11</w:t>
      </w:r>
      <w:r>
        <w:rPr>
          <w:color w:val="00000A"/>
        </w:rPr>
        <w:t xml:space="preserve"> (</w:t>
      </w:r>
      <w:proofErr w:type="spellStart"/>
      <w:r w:rsidR="00127FB7">
        <w:rPr>
          <w:color w:val="00000A"/>
        </w:rPr>
        <w:t>одинадцати</w:t>
      </w:r>
      <w:proofErr w:type="spellEnd"/>
      <w:r>
        <w:rPr>
          <w:color w:val="00000A"/>
        </w:rPr>
        <w:t xml:space="preserve">) календарных дней. Расписание и состав </w:t>
      </w:r>
      <w:r w:rsidR="007B2559">
        <w:rPr>
          <w:color w:val="00000A"/>
        </w:rPr>
        <w:t>Услуг</w:t>
      </w:r>
      <w:r>
        <w:rPr>
          <w:color w:val="00000A"/>
        </w:rPr>
        <w:t xml:space="preserve"> изложен в Приложении №1 Договора и является его неотъемлемой частью.</w:t>
      </w:r>
    </w:p>
    <w:p w14:paraId="6BF7803D" w14:textId="77777777" w:rsidR="00DA2D4A" w:rsidRDefault="00D55010">
      <w:pPr>
        <w:numPr>
          <w:ilvl w:val="2"/>
          <w:numId w:val="1"/>
        </w:numPr>
        <w:pBdr>
          <w:top w:val="nil"/>
          <w:left w:val="nil"/>
          <w:bottom w:val="nil"/>
          <w:right w:val="nil"/>
          <w:between w:val="nil"/>
        </w:pBdr>
        <w:spacing w:after="200" w:line="276" w:lineRule="auto"/>
        <w:ind w:left="284" w:right="-149" w:firstLine="0"/>
        <w:jc w:val="both"/>
      </w:pPr>
      <w:r>
        <w:rPr>
          <w:color w:val="00000A"/>
        </w:rPr>
        <w:t xml:space="preserve">    Консультант</w:t>
      </w:r>
      <w:r>
        <w:rPr>
          <w:color w:val="000000"/>
        </w:rPr>
        <w:t xml:space="preserve"> гарантирует, что </w:t>
      </w:r>
      <w:r w:rsidR="007B2559">
        <w:rPr>
          <w:color w:val="00000A"/>
        </w:rPr>
        <w:t xml:space="preserve">Услуги разработаны и </w:t>
      </w:r>
      <w:r w:rsidR="007B2559">
        <w:rPr>
          <w:color w:val="000000"/>
        </w:rPr>
        <w:t>оказываются</w:t>
      </w:r>
      <w:r>
        <w:rPr>
          <w:color w:val="000000"/>
        </w:rPr>
        <w:t xml:space="preserve"> в соответствии с нормами действующего законодательства Российской Федерации, действующими стандартами авиации, и полностью освещают спектр работы бортпроводника.</w:t>
      </w:r>
    </w:p>
    <w:p w14:paraId="10FF9023" w14:textId="77777777" w:rsidR="00DA2D4A" w:rsidRDefault="00D55010">
      <w:pPr>
        <w:numPr>
          <w:ilvl w:val="2"/>
          <w:numId w:val="1"/>
        </w:numPr>
        <w:pBdr>
          <w:top w:val="nil"/>
          <w:left w:val="nil"/>
          <w:bottom w:val="nil"/>
          <w:right w:val="nil"/>
          <w:between w:val="nil"/>
        </w:pBdr>
        <w:spacing w:after="200" w:line="276" w:lineRule="auto"/>
        <w:ind w:left="284" w:right="-149" w:firstLine="0"/>
        <w:jc w:val="both"/>
      </w:pPr>
      <w:r>
        <w:rPr>
          <w:color w:val="000000"/>
        </w:rPr>
        <w:t xml:space="preserve">      </w:t>
      </w:r>
      <w:r>
        <w:rPr>
          <w:color w:val="000000"/>
          <w:highlight w:val="white"/>
        </w:rPr>
        <w:t xml:space="preserve">Пользователь получает </w:t>
      </w:r>
      <w:r w:rsidR="007B2559">
        <w:rPr>
          <w:color w:val="000000"/>
          <w:highlight w:val="white"/>
        </w:rPr>
        <w:t xml:space="preserve">Услуги </w:t>
      </w:r>
      <w:r>
        <w:rPr>
          <w:color w:val="000000"/>
          <w:highlight w:val="white"/>
        </w:rPr>
        <w:t xml:space="preserve">от </w:t>
      </w:r>
      <w:r>
        <w:rPr>
          <w:color w:val="000000"/>
        </w:rPr>
        <w:t>Консультанта на заранее обозначенной площадке Консультанта путем проведения личных и/или групповых встреч с сотрудниками</w:t>
      </w:r>
      <w:r>
        <w:rPr>
          <w:b/>
          <w:color w:val="000000"/>
        </w:rPr>
        <w:t xml:space="preserve"> </w:t>
      </w:r>
      <w:r>
        <w:rPr>
          <w:color w:val="000000"/>
        </w:rPr>
        <w:t>Консультанта или с привлеченными Консультантом специалистами. Любая дополнительная информация о дате, месте и времени или об их изменении направляется Консультантом Пользователю любым удобным Сторонам способом.</w:t>
      </w:r>
    </w:p>
    <w:p w14:paraId="37493873" w14:textId="77777777" w:rsidR="00DA2D4A" w:rsidRDefault="00D55010">
      <w:pPr>
        <w:numPr>
          <w:ilvl w:val="2"/>
          <w:numId w:val="1"/>
        </w:numPr>
        <w:pBdr>
          <w:top w:val="nil"/>
          <w:left w:val="nil"/>
          <w:bottom w:val="nil"/>
          <w:right w:val="nil"/>
          <w:between w:val="nil"/>
        </w:pBdr>
        <w:spacing w:after="200" w:line="276" w:lineRule="auto"/>
        <w:ind w:left="284" w:right="-149" w:firstLine="0"/>
        <w:jc w:val="both"/>
      </w:pPr>
      <w:r>
        <w:rPr>
          <w:color w:val="000000"/>
        </w:rPr>
        <w:t xml:space="preserve"> По окончании </w:t>
      </w:r>
      <w:r w:rsidR="007B2559">
        <w:rPr>
          <w:color w:val="000000"/>
        </w:rPr>
        <w:t>оказания</w:t>
      </w:r>
      <w:r>
        <w:rPr>
          <w:color w:val="000000"/>
        </w:rPr>
        <w:t xml:space="preserve"> Услуг Консультант выдает Пользователю свидетельство (сертификат) установленного Консультантом образца, подтверждающий получение Пользователем </w:t>
      </w:r>
      <w:r w:rsidR="007B2559">
        <w:rPr>
          <w:color w:val="000000"/>
        </w:rPr>
        <w:t>образовательных Услуг</w:t>
      </w:r>
      <w:r>
        <w:rPr>
          <w:color w:val="000000"/>
        </w:rPr>
        <w:t>. Такое свидетельство (сертификат) Пользователь вправе использовать по своему усмотрению для реализации любых целей, кроме целей обучения, консультирования, преподавания, инструктажа и других целей, предусматривающих передачу и/или интерпретацию полученной в рамках исполнения Договора информации и/или Услуг и/или результатов Услуг.</w:t>
      </w:r>
    </w:p>
    <w:p w14:paraId="0F07744A" w14:textId="77777777" w:rsidR="00DA2D4A" w:rsidRDefault="00D55010">
      <w:pPr>
        <w:numPr>
          <w:ilvl w:val="2"/>
          <w:numId w:val="1"/>
        </w:numPr>
        <w:pBdr>
          <w:top w:val="nil"/>
          <w:left w:val="nil"/>
          <w:bottom w:val="nil"/>
          <w:right w:val="nil"/>
          <w:between w:val="nil"/>
        </w:pBdr>
        <w:ind w:left="284" w:right="-7" w:firstLine="0"/>
        <w:jc w:val="both"/>
      </w:pPr>
      <w:r>
        <w:rPr>
          <w:color w:val="000000"/>
        </w:rPr>
        <w:t xml:space="preserve">   Консультант сохраняет исключительные права на любые результаты переработки (модификации) результатов </w:t>
      </w:r>
      <w:r>
        <w:rPr>
          <w:color w:val="000000"/>
          <w:highlight w:val="white"/>
        </w:rPr>
        <w:t>Услуг</w:t>
      </w:r>
      <w:r>
        <w:rPr>
          <w:color w:val="000000"/>
        </w:rPr>
        <w:t xml:space="preserve">, допускаемые в соответствии с настоящим Договором, и вправе в любое время прекратить </w:t>
      </w:r>
      <w:r w:rsidR="007B2559">
        <w:rPr>
          <w:color w:val="000000"/>
        </w:rPr>
        <w:t>оказание</w:t>
      </w:r>
      <w:r>
        <w:rPr>
          <w:color w:val="000000"/>
          <w:highlight w:val="white"/>
        </w:rPr>
        <w:t xml:space="preserve"> Услуг </w:t>
      </w:r>
      <w:r>
        <w:rPr>
          <w:color w:val="000000"/>
        </w:rPr>
        <w:t>без компенсации каких-либо расходов Пользователю при нарушении эксклюзивных патентных или авторских прав Консультанта или привлеченных Консультантом для оказания Услуг третьих лиц.</w:t>
      </w:r>
    </w:p>
    <w:p w14:paraId="2C04EC90" w14:textId="77777777" w:rsidR="00DA2D4A" w:rsidRDefault="00DA2D4A">
      <w:pPr>
        <w:pBdr>
          <w:top w:val="nil"/>
          <w:left w:val="nil"/>
          <w:bottom w:val="nil"/>
          <w:right w:val="nil"/>
          <w:between w:val="nil"/>
        </w:pBdr>
        <w:ind w:left="284" w:right="-7"/>
        <w:jc w:val="both"/>
        <w:rPr>
          <w:color w:val="000000"/>
        </w:rPr>
      </w:pPr>
    </w:p>
    <w:p w14:paraId="53F41432" w14:textId="77777777" w:rsidR="00DA2D4A" w:rsidRDefault="00D55010">
      <w:pPr>
        <w:numPr>
          <w:ilvl w:val="2"/>
          <w:numId w:val="1"/>
        </w:numPr>
        <w:pBdr>
          <w:top w:val="nil"/>
          <w:left w:val="nil"/>
          <w:bottom w:val="nil"/>
          <w:right w:val="nil"/>
          <w:between w:val="nil"/>
        </w:pBdr>
        <w:ind w:left="284" w:right="-7" w:firstLine="0"/>
        <w:jc w:val="both"/>
      </w:pPr>
      <w:r>
        <w:rPr>
          <w:color w:val="000000"/>
        </w:rPr>
        <w:t xml:space="preserve">  Уведомление о правах на Услуги и/или их результаты доводится до сведения Пользователя при их предоставлении. Отсутствие уведомления о правах на </w:t>
      </w:r>
      <w:r>
        <w:rPr>
          <w:color w:val="000000"/>
          <w:highlight w:val="white"/>
        </w:rPr>
        <w:t xml:space="preserve">Услуги </w:t>
      </w:r>
      <w:r>
        <w:rPr>
          <w:color w:val="000000"/>
        </w:rPr>
        <w:t>и/или их результаты не означает отсутствие их правовой защиты или разрешения на их свободное использование</w:t>
      </w:r>
      <w:r>
        <w:rPr>
          <w:color w:val="333333"/>
        </w:rPr>
        <w:t xml:space="preserve">. </w:t>
      </w:r>
      <w:r>
        <w:rPr>
          <w:color w:val="000000"/>
        </w:rPr>
        <w:t xml:space="preserve">Любое тиражирование содержания </w:t>
      </w:r>
      <w:r>
        <w:rPr>
          <w:color w:val="000000"/>
          <w:highlight w:val="white"/>
        </w:rPr>
        <w:t>Услуг и/или их результатов</w:t>
      </w:r>
      <w:r>
        <w:rPr>
          <w:color w:val="000000"/>
        </w:rPr>
        <w:t xml:space="preserve"> без </w:t>
      </w:r>
      <w:r>
        <w:rPr>
          <w:color w:val="000000"/>
        </w:rPr>
        <w:lastRenderedPageBreak/>
        <w:t>предварительного письменного разрешения Консультанта или привлеченных Консультантом третьих лиц для исполнения Договора запрещена и рассматривается как нарушение прав на интеллектуальную собственность в соответствии Частью IV Гражданского кодекса Российской Федерации.</w:t>
      </w:r>
    </w:p>
    <w:p w14:paraId="55B7B1BB" w14:textId="77777777" w:rsidR="00DA2D4A" w:rsidRDefault="00DA2D4A">
      <w:pPr>
        <w:pBdr>
          <w:top w:val="nil"/>
          <w:left w:val="nil"/>
          <w:bottom w:val="nil"/>
          <w:right w:val="nil"/>
          <w:between w:val="nil"/>
        </w:pBdr>
        <w:ind w:left="284" w:right="-7"/>
        <w:jc w:val="both"/>
        <w:rPr>
          <w:color w:val="000000"/>
        </w:rPr>
      </w:pPr>
    </w:p>
    <w:p w14:paraId="032A3E89" w14:textId="77777777" w:rsidR="00DA2D4A" w:rsidRDefault="00D55010">
      <w:pPr>
        <w:numPr>
          <w:ilvl w:val="2"/>
          <w:numId w:val="1"/>
        </w:numPr>
        <w:pBdr>
          <w:top w:val="nil"/>
          <w:left w:val="nil"/>
          <w:bottom w:val="nil"/>
          <w:right w:val="nil"/>
          <w:between w:val="nil"/>
        </w:pBdr>
        <w:ind w:left="284" w:right="-7" w:firstLine="0"/>
        <w:jc w:val="both"/>
      </w:pPr>
      <w:r>
        <w:rPr>
          <w:color w:val="00000A"/>
        </w:rPr>
        <w:t xml:space="preserve">  В процессе осуществления действий в рамках Договора Консультант руководствуется принципами целесообразности и экономии, оставляя за собой право корректирования объема и содержания </w:t>
      </w:r>
      <w:r>
        <w:rPr>
          <w:color w:val="000000"/>
          <w:highlight w:val="white"/>
        </w:rPr>
        <w:t>Услуг</w:t>
      </w:r>
      <w:r>
        <w:rPr>
          <w:color w:val="00000A"/>
        </w:rPr>
        <w:t xml:space="preserve">.   </w:t>
      </w:r>
    </w:p>
    <w:p w14:paraId="06ADBAF5" w14:textId="77777777" w:rsidR="00DA2D4A" w:rsidRDefault="00DA2D4A">
      <w:pPr>
        <w:pBdr>
          <w:top w:val="nil"/>
          <w:left w:val="nil"/>
          <w:bottom w:val="nil"/>
          <w:right w:val="nil"/>
          <w:between w:val="nil"/>
        </w:pBdr>
        <w:ind w:left="284" w:right="-7"/>
        <w:jc w:val="both"/>
        <w:rPr>
          <w:color w:val="000000"/>
        </w:rPr>
      </w:pPr>
    </w:p>
    <w:p w14:paraId="51E9EA6C" w14:textId="77777777" w:rsidR="00DA2D4A" w:rsidRDefault="00D55010">
      <w:pPr>
        <w:numPr>
          <w:ilvl w:val="2"/>
          <w:numId w:val="1"/>
        </w:numPr>
        <w:pBdr>
          <w:top w:val="nil"/>
          <w:left w:val="nil"/>
          <w:bottom w:val="nil"/>
          <w:right w:val="nil"/>
          <w:between w:val="nil"/>
        </w:pBdr>
        <w:ind w:left="284" w:right="-7" w:firstLine="0"/>
        <w:jc w:val="both"/>
      </w:pPr>
      <w:r>
        <w:rPr>
          <w:color w:val="00000A"/>
        </w:rPr>
        <w:t xml:space="preserve">  Договор заключен бессрочно с момента оплаты </w:t>
      </w:r>
      <w:r>
        <w:rPr>
          <w:color w:val="000000"/>
          <w:highlight w:val="white"/>
        </w:rPr>
        <w:t>Услуг</w:t>
      </w:r>
      <w:r>
        <w:rPr>
          <w:color w:val="00000A"/>
        </w:rPr>
        <w:t>.</w:t>
      </w:r>
    </w:p>
    <w:p w14:paraId="15D32285" w14:textId="77777777" w:rsidR="00DA2D4A" w:rsidRDefault="00DA2D4A">
      <w:pPr>
        <w:pBdr>
          <w:top w:val="nil"/>
          <w:left w:val="nil"/>
          <w:bottom w:val="nil"/>
          <w:right w:val="nil"/>
          <w:between w:val="nil"/>
        </w:pBdr>
        <w:tabs>
          <w:tab w:val="left" w:pos="426"/>
        </w:tabs>
        <w:ind w:left="284" w:right="-7"/>
        <w:jc w:val="both"/>
        <w:rPr>
          <w:color w:val="000000"/>
        </w:rPr>
      </w:pPr>
    </w:p>
    <w:p w14:paraId="5FE00515" w14:textId="77777777" w:rsidR="00DA2D4A" w:rsidRDefault="00DA2D4A">
      <w:pPr>
        <w:pBdr>
          <w:top w:val="nil"/>
          <w:left w:val="nil"/>
          <w:bottom w:val="nil"/>
          <w:right w:val="nil"/>
          <w:between w:val="nil"/>
        </w:pBdr>
        <w:ind w:left="284"/>
        <w:jc w:val="both"/>
        <w:rPr>
          <w:color w:val="00000A"/>
        </w:rPr>
      </w:pPr>
    </w:p>
    <w:p w14:paraId="302FDC62" w14:textId="77777777" w:rsidR="00DA2D4A" w:rsidRDefault="00D55010">
      <w:pPr>
        <w:numPr>
          <w:ilvl w:val="0"/>
          <w:numId w:val="2"/>
        </w:numPr>
        <w:pBdr>
          <w:top w:val="nil"/>
          <w:left w:val="nil"/>
          <w:bottom w:val="nil"/>
          <w:right w:val="nil"/>
          <w:between w:val="nil"/>
        </w:pBdr>
        <w:ind w:left="284"/>
        <w:jc w:val="center"/>
        <w:rPr>
          <w:color w:val="00000A"/>
        </w:rPr>
      </w:pPr>
      <w:r>
        <w:rPr>
          <w:b/>
          <w:color w:val="00000A"/>
        </w:rPr>
        <w:t>Цена и порядок расчетов</w:t>
      </w:r>
    </w:p>
    <w:p w14:paraId="372668B4" w14:textId="77777777" w:rsidR="00DA2D4A" w:rsidRDefault="00DA2D4A">
      <w:pPr>
        <w:pBdr>
          <w:top w:val="nil"/>
          <w:left w:val="nil"/>
          <w:bottom w:val="nil"/>
          <w:right w:val="nil"/>
          <w:between w:val="nil"/>
        </w:pBdr>
        <w:ind w:left="284"/>
        <w:rPr>
          <w:b/>
          <w:color w:val="00000A"/>
        </w:rPr>
      </w:pPr>
    </w:p>
    <w:p w14:paraId="578B97B5" w14:textId="77777777" w:rsidR="00945A6B" w:rsidRDefault="00D55010" w:rsidP="00945A6B">
      <w:pPr>
        <w:pBdr>
          <w:top w:val="nil"/>
          <w:left w:val="nil"/>
          <w:bottom w:val="nil"/>
          <w:right w:val="nil"/>
          <w:between w:val="nil"/>
        </w:pBdr>
        <w:ind w:left="284"/>
        <w:jc w:val="both"/>
        <w:rPr>
          <w:b/>
          <w:color w:val="00000A"/>
        </w:rPr>
      </w:pPr>
      <w:r>
        <w:rPr>
          <w:b/>
          <w:color w:val="00000A"/>
        </w:rPr>
        <w:t xml:space="preserve">2.1.  </w:t>
      </w:r>
      <w:r w:rsidR="00945A6B">
        <w:rPr>
          <w:color w:val="00000A"/>
        </w:rPr>
        <w:t xml:space="preserve">Стоимость Услуг составляет 65 000 (Шестьдесят пять тысяч) рублей. </w:t>
      </w:r>
    </w:p>
    <w:p w14:paraId="2147DE30" w14:textId="77777777" w:rsidR="00DA2D4A" w:rsidRDefault="00D55010">
      <w:pPr>
        <w:pBdr>
          <w:top w:val="nil"/>
          <w:left w:val="nil"/>
          <w:bottom w:val="nil"/>
          <w:right w:val="nil"/>
          <w:between w:val="nil"/>
        </w:pBdr>
        <w:ind w:left="284"/>
        <w:jc w:val="both"/>
        <w:rPr>
          <w:color w:val="00000A"/>
        </w:rPr>
      </w:pPr>
      <w:r>
        <w:rPr>
          <w:b/>
          <w:color w:val="000000"/>
        </w:rPr>
        <w:t xml:space="preserve">2.2. </w:t>
      </w:r>
      <w:r>
        <w:rPr>
          <w:color w:val="000000"/>
        </w:rPr>
        <w:t xml:space="preserve"> </w:t>
      </w:r>
      <w:r>
        <w:rPr>
          <w:color w:val="00000A"/>
        </w:rPr>
        <w:t>Оплата производится в рублях посредством перечисления денежных средств на расчетный счет Консуль</w:t>
      </w:r>
      <w:r w:rsidR="00965633">
        <w:rPr>
          <w:color w:val="00000A"/>
        </w:rPr>
        <w:t>танта по банковским реквизитам;</w:t>
      </w:r>
    </w:p>
    <w:p w14:paraId="5D238C56" w14:textId="77777777" w:rsidR="00DA2D4A" w:rsidRDefault="00D55010">
      <w:pPr>
        <w:pBdr>
          <w:top w:val="nil"/>
          <w:left w:val="nil"/>
          <w:bottom w:val="nil"/>
          <w:right w:val="nil"/>
          <w:between w:val="nil"/>
        </w:pBdr>
        <w:ind w:left="284"/>
        <w:jc w:val="both"/>
        <w:rPr>
          <w:color w:val="00000A"/>
        </w:rPr>
      </w:pPr>
      <w:r>
        <w:rPr>
          <w:b/>
          <w:color w:val="00000A"/>
        </w:rPr>
        <w:t>2.3</w:t>
      </w:r>
      <w:r>
        <w:rPr>
          <w:color w:val="00000A"/>
        </w:rPr>
        <w:t>. Датой платежа является дата поступления денежных средств на расчетный счет Консультанта.</w:t>
      </w:r>
    </w:p>
    <w:p w14:paraId="37CBA239" w14:textId="77777777" w:rsidR="00DA2D4A" w:rsidRDefault="00D55010">
      <w:pPr>
        <w:pBdr>
          <w:top w:val="nil"/>
          <w:left w:val="nil"/>
          <w:bottom w:val="nil"/>
          <w:right w:val="nil"/>
          <w:between w:val="nil"/>
        </w:pBdr>
        <w:ind w:left="284"/>
        <w:jc w:val="both"/>
        <w:rPr>
          <w:color w:val="00000A"/>
        </w:rPr>
      </w:pPr>
      <w:r>
        <w:rPr>
          <w:b/>
          <w:color w:val="00000A"/>
        </w:rPr>
        <w:t>2.4.</w:t>
      </w:r>
      <w:r>
        <w:rPr>
          <w:color w:val="00000A"/>
        </w:rPr>
        <w:t xml:space="preserve"> Возврат денежных средств при одностороннем отказе Пользователя от исполнения Договора осуществляется в следующем порядке:</w:t>
      </w:r>
    </w:p>
    <w:p w14:paraId="1A1B3C87" w14:textId="77777777" w:rsidR="00DA2D4A" w:rsidRDefault="00D55010">
      <w:pPr>
        <w:pBdr>
          <w:top w:val="nil"/>
          <w:left w:val="nil"/>
          <w:bottom w:val="nil"/>
          <w:right w:val="nil"/>
          <w:between w:val="nil"/>
        </w:pBdr>
        <w:ind w:left="284"/>
        <w:jc w:val="both"/>
        <w:rPr>
          <w:color w:val="00000A"/>
        </w:rPr>
      </w:pPr>
      <w:r>
        <w:rPr>
          <w:b/>
          <w:color w:val="00000A"/>
        </w:rPr>
        <w:t>2.4.1.</w:t>
      </w:r>
      <w:r w:rsidR="00F92F67">
        <w:rPr>
          <w:color w:val="00000A"/>
        </w:rPr>
        <w:t xml:space="preserve"> В</w:t>
      </w:r>
      <w:r>
        <w:rPr>
          <w:color w:val="00000A"/>
        </w:rPr>
        <w:t xml:space="preserve"> полном объеме при условии, что услуги не были оказаны (активированы);</w:t>
      </w:r>
    </w:p>
    <w:p w14:paraId="21EDB606" w14:textId="77777777" w:rsidR="00DA2D4A" w:rsidRDefault="00D55010">
      <w:pPr>
        <w:pBdr>
          <w:top w:val="nil"/>
          <w:left w:val="nil"/>
          <w:bottom w:val="nil"/>
          <w:right w:val="nil"/>
          <w:between w:val="nil"/>
        </w:pBdr>
        <w:ind w:left="284"/>
        <w:jc w:val="both"/>
        <w:rPr>
          <w:color w:val="00000A"/>
        </w:rPr>
      </w:pPr>
      <w:r>
        <w:rPr>
          <w:b/>
          <w:color w:val="00000A"/>
        </w:rPr>
        <w:t>2.4.2.</w:t>
      </w:r>
      <w:r>
        <w:rPr>
          <w:color w:val="00000A"/>
        </w:rPr>
        <w:t xml:space="preserve"> После начала оказания услуг де</w:t>
      </w:r>
      <w:r w:rsidR="00F92F67">
        <w:rPr>
          <w:color w:val="00000A"/>
        </w:rPr>
        <w:t>нежные средства не возвращаются;</w:t>
      </w:r>
    </w:p>
    <w:p w14:paraId="376CD9C0" w14:textId="77777777" w:rsidR="00F92F67" w:rsidRDefault="00F92F67" w:rsidP="00F92F67">
      <w:pPr>
        <w:pBdr>
          <w:top w:val="nil"/>
          <w:left w:val="nil"/>
          <w:bottom w:val="nil"/>
          <w:right w:val="nil"/>
          <w:between w:val="nil"/>
        </w:pBdr>
        <w:ind w:left="284"/>
        <w:jc w:val="both"/>
      </w:pPr>
      <w:r w:rsidRPr="004D2C9D">
        <w:rPr>
          <w:b/>
          <w:color w:val="00000A"/>
        </w:rPr>
        <w:t>2.</w:t>
      </w:r>
      <w:r>
        <w:rPr>
          <w:b/>
          <w:color w:val="00000A"/>
        </w:rPr>
        <w:t>4</w:t>
      </w:r>
      <w:r w:rsidRPr="004D2C9D">
        <w:rPr>
          <w:b/>
          <w:color w:val="00000A"/>
        </w:rPr>
        <w:t>.3</w:t>
      </w:r>
      <w:r>
        <w:rPr>
          <w:color w:val="00000A"/>
        </w:rPr>
        <w:t xml:space="preserve"> </w:t>
      </w:r>
      <w:r>
        <w:t>В случае невозможности исполнения, возникшей по вине Пользователя, Услуги подлежат оплате в полном объеме;</w:t>
      </w:r>
    </w:p>
    <w:p w14:paraId="65EA5EDC" w14:textId="77777777" w:rsidR="00F92F67" w:rsidRDefault="00F92F67" w:rsidP="00F92F67">
      <w:pPr>
        <w:pBdr>
          <w:top w:val="nil"/>
          <w:left w:val="nil"/>
          <w:bottom w:val="nil"/>
          <w:right w:val="nil"/>
          <w:between w:val="nil"/>
        </w:pBdr>
        <w:ind w:left="284"/>
        <w:jc w:val="both"/>
        <w:rPr>
          <w:color w:val="00000A"/>
        </w:rPr>
      </w:pPr>
      <w:r w:rsidRPr="004D2C9D">
        <w:rPr>
          <w:b/>
        </w:rPr>
        <w:t>2.</w:t>
      </w:r>
      <w:r>
        <w:rPr>
          <w:b/>
        </w:rPr>
        <w:t>4</w:t>
      </w:r>
      <w:r w:rsidRPr="004D2C9D">
        <w:rPr>
          <w:b/>
        </w:rPr>
        <w:t>.4.</w:t>
      </w:r>
      <w:r>
        <w:t xml:space="preserve"> В случае, когда невозможность оказания Услуг возникла по обстоятельствам, за которые не отвечает ни </w:t>
      </w:r>
      <w:proofErr w:type="gramStart"/>
      <w:r>
        <w:t>Консультант</w:t>
      </w:r>
      <w:proofErr w:type="gramEnd"/>
      <w:r>
        <w:t xml:space="preserve"> ни Пользователь, Пользователь возмещает Консультанту только фактически понесенные им расходы при оказании Услуг.</w:t>
      </w:r>
    </w:p>
    <w:p w14:paraId="6ED99FD2" w14:textId="77777777" w:rsidR="00DA2D4A" w:rsidRDefault="00DA2D4A">
      <w:pPr>
        <w:pBdr>
          <w:top w:val="nil"/>
          <w:left w:val="nil"/>
          <w:bottom w:val="nil"/>
          <w:right w:val="nil"/>
          <w:between w:val="nil"/>
        </w:pBdr>
        <w:ind w:left="284"/>
        <w:jc w:val="both"/>
        <w:rPr>
          <w:color w:val="000000"/>
        </w:rPr>
      </w:pPr>
    </w:p>
    <w:p w14:paraId="2DD525EA" w14:textId="77777777" w:rsidR="00DA2D4A" w:rsidRDefault="00D55010">
      <w:pPr>
        <w:numPr>
          <w:ilvl w:val="0"/>
          <w:numId w:val="3"/>
        </w:numPr>
        <w:pBdr>
          <w:top w:val="nil"/>
          <w:left w:val="nil"/>
          <w:bottom w:val="nil"/>
          <w:right w:val="nil"/>
          <w:between w:val="nil"/>
        </w:pBdr>
        <w:ind w:left="284"/>
        <w:jc w:val="center"/>
        <w:rPr>
          <w:color w:val="000000"/>
        </w:rPr>
      </w:pPr>
      <w:r>
        <w:rPr>
          <w:b/>
          <w:color w:val="00000A"/>
        </w:rPr>
        <w:t>Права и обязанности Сторон</w:t>
      </w:r>
    </w:p>
    <w:p w14:paraId="651C47C4" w14:textId="77777777" w:rsidR="00DA2D4A" w:rsidRDefault="00DA2D4A">
      <w:pPr>
        <w:pBdr>
          <w:top w:val="nil"/>
          <w:left w:val="nil"/>
          <w:bottom w:val="nil"/>
          <w:right w:val="nil"/>
          <w:between w:val="nil"/>
        </w:pBdr>
        <w:ind w:left="284"/>
        <w:rPr>
          <w:b/>
          <w:color w:val="000000"/>
        </w:rPr>
      </w:pPr>
    </w:p>
    <w:p w14:paraId="08FA082B" w14:textId="77777777" w:rsidR="00DA2D4A" w:rsidRDefault="00D55010">
      <w:pPr>
        <w:pBdr>
          <w:top w:val="nil"/>
          <w:left w:val="nil"/>
          <w:bottom w:val="nil"/>
          <w:right w:val="nil"/>
          <w:between w:val="nil"/>
        </w:pBdr>
        <w:ind w:left="284"/>
        <w:rPr>
          <w:color w:val="000000"/>
        </w:rPr>
      </w:pPr>
      <w:r>
        <w:rPr>
          <w:b/>
          <w:color w:val="00000A"/>
        </w:rPr>
        <w:t>3.1.</w:t>
      </w:r>
      <w:r>
        <w:rPr>
          <w:color w:val="00000A"/>
        </w:rPr>
        <w:t xml:space="preserve"> Пользователь обязуется:</w:t>
      </w:r>
    </w:p>
    <w:p w14:paraId="7B18048D" w14:textId="77777777" w:rsidR="00DA2D4A" w:rsidRDefault="00D55010">
      <w:pPr>
        <w:pBdr>
          <w:top w:val="nil"/>
          <w:left w:val="nil"/>
          <w:bottom w:val="nil"/>
          <w:right w:val="nil"/>
          <w:between w:val="nil"/>
        </w:pBdr>
        <w:ind w:left="284"/>
        <w:jc w:val="both"/>
        <w:rPr>
          <w:color w:val="00000A"/>
        </w:rPr>
      </w:pPr>
      <w:r>
        <w:rPr>
          <w:color w:val="00000A"/>
        </w:rPr>
        <w:t xml:space="preserve">- оплатить и принять </w:t>
      </w:r>
      <w:r>
        <w:rPr>
          <w:color w:val="000000"/>
          <w:highlight w:val="white"/>
        </w:rPr>
        <w:t>Услуги</w:t>
      </w:r>
      <w:r>
        <w:rPr>
          <w:color w:val="00000A"/>
        </w:rPr>
        <w:t xml:space="preserve">. </w:t>
      </w:r>
    </w:p>
    <w:p w14:paraId="6373987F" w14:textId="77777777" w:rsidR="00DA2D4A" w:rsidRDefault="00D55010">
      <w:pPr>
        <w:pBdr>
          <w:top w:val="nil"/>
          <w:left w:val="nil"/>
          <w:bottom w:val="nil"/>
          <w:right w:val="nil"/>
          <w:between w:val="nil"/>
        </w:pBdr>
        <w:ind w:left="284"/>
        <w:jc w:val="both"/>
        <w:rPr>
          <w:color w:val="00000A"/>
        </w:rPr>
      </w:pPr>
      <w:r>
        <w:rPr>
          <w:color w:val="00000A"/>
        </w:rPr>
        <w:t xml:space="preserve">- соблюдать требования действующего законодательства Российской Федерации в отношении авторских прав и исключительных прав на </w:t>
      </w:r>
      <w:r>
        <w:rPr>
          <w:color w:val="000000"/>
          <w:highlight w:val="white"/>
        </w:rPr>
        <w:t>Услуги Консультанта и третьих лиц, привлекаемых Консультантов для исполнения Договора</w:t>
      </w:r>
      <w:r>
        <w:rPr>
          <w:color w:val="00000A"/>
        </w:rPr>
        <w:t>, соблюдать нормы морали и этики при осуществлении действия в рамках Договора, самостоятельно нести ответственность за причинение ущерба третьим лицам при исполнении Договора.</w:t>
      </w:r>
    </w:p>
    <w:p w14:paraId="64AE22F7" w14:textId="77777777" w:rsidR="00DA2D4A" w:rsidRDefault="00D55010">
      <w:pPr>
        <w:pBdr>
          <w:top w:val="nil"/>
          <w:left w:val="nil"/>
          <w:bottom w:val="nil"/>
          <w:right w:val="nil"/>
          <w:between w:val="nil"/>
        </w:pBdr>
        <w:ind w:left="284"/>
        <w:jc w:val="both"/>
        <w:rPr>
          <w:color w:val="00000A"/>
        </w:rPr>
      </w:pPr>
      <w:r>
        <w:rPr>
          <w:color w:val="00000A"/>
        </w:rPr>
        <w:t xml:space="preserve">- не предъявлять Консультанту претензий за результаты использования </w:t>
      </w:r>
      <w:r>
        <w:rPr>
          <w:color w:val="000000"/>
          <w:highlight w:val="white"/>
        </w:rPr>
        <w:t xml:space="preserve">Услуг </w:t>
      </w:r>
      <w:r>
        <w:rPr>
          <w:color w:val="00000A"/>
        </w:rPr>
        <w:t>и при возникновении любых других последствий, связанных с несоблюдением Пользователем рекомендаций Консультанта, а также в случае предоставления Консультанту или третьим лицам, привлекаемым Консультантом для исполнения Договора, неполной, недостоверной или заведомо ложной информации;</w:t>
      </w:r>
    </w:p>
    <w:p w14:paraId="07804DFA" w14:textId="77777777" w:rsidR="00DA2D4A" w:rsidRDefault="00D55010">
      <w:pPr>
        <w:pBdr>
          <w:top w:val="nil"/>
          <w:left w:val="nil"/>
          <w:bottom w:val="nil"/>
          <w:right w:val="nil"/>
          <w:between w:val="nil"/>
        </w:pBdr>
        <w:ind w:left="284" w:right="-7"/>
        <w:jc w:val="both"/>
        <w:rPr>
          <w:color w:val="00000A"/>
        </w:rPr>
      </w:pPr>
      <w:r>
        <w:rPr>
          <w:color w:val="00000A"/>
        </w:rPr>
        <w:t>- не предъявлять Консультанту претензий за отказ от действия или бездействия, если таковые могли повлечь нарушение норм действующего законодательства Российской Федерации или могли бы причинить любой вред Консультанту, его представителям или третьим лицам.</w:t>
      </w:r>
    </w:p>
    <w:p w14:paraId="603C270A" w14:textId="77777777" w:rsidR="00DA2D4A" w:rsidRDefault="00DA2D4A">
      <w:pPr>
        <w:pBdr>
          <w:top w:val="nil"/>
          <w:left w:val="nil"/>
          <w:bottom w:val="nil"/>
          <w:right w:val="nil"/>
          <w:between w:val="nil"/>
        </w:pBdr>
        <w:ind w:left="284" w:right="-7"/>
        <w:jc w:val="both"/>
        <w:rPr>
          <w:color w:val="000000"/>
        </w:rPr>
      </w:pPr>
    </w:p>
    <w:p w14:paraId="7EB2A5D0" w14:textId="77777777" w:rsidR="00DA2D4A" w:rsidRDefault="00D55010">
      <w:pPr>
        <w:pBdr>
          <w:top w:val="nil"/>
          <w:left w:val="nil"/>
          <w:bottom w:val="nil"/>
          <w:right w:val="nil"/>
          <w:between w:val="nil"/>
        </w:pBdr>
        <w:ind w:left="284" w:right="-7"/>
        <w:rPr>
          <w:color w:val="00000A"/>
        </w:rPr>
      </w:pPr>
      <w:r>
        <w:rPr>
          <w:b/>
          <w:color w:val="00000A"/>
        </w:rPr>
        <w:t>3.2.</w:t>
      </w:r>
      <w:r>
        <w:rPr>
          <w:color w:val="00000A"/>
        </w:rPr>
        <w:t xml:space="preserve"> Консультант обязан:</w:t>
      </w:r>
    </w:p>
    <w:p w14:paraId="26900E15" w14:textId="77777777" w:rsidR="00DA2D4A" w:rsidRDefault="00D55010">
      <w:pPr>
        <w:pBdr>
          <w:top w:val="nil"/>
          <w:left w:val="nil"/>
          <w:bottom w:val="nil"/>
          <w:right w:val="nil"/>
          <w:between w:val="nil"/>
        </w:pBdr>
        <w:ind w:left="284" w:right="-7"/>
        <w:rPr>
          <w:color w:val="000000"/>
        </w:rPr>
      </w:pPr>
      <w:r>
        <w:rPr>
          <w:color w:val="00000A"/>
        </w:rPr>
        <w:t xml:space="preserve">- предоставить Пользователю </w:t>
      </w:r>
      <w:r>
        <w:rPr>
          <w:color w:val="000000"/>
          <w:highlight w:val="white"/>
        </w:rPr>
        <w:t>Услуги</w:t>
      </w:r>
      <w:r>
        <w:rPr>
          <w:color w:val="00000A"/>
        </w:rPr>
        <w:t>, согласно п 1.1. настоящего Договора;</w:t>
      </w:r>
    </w:p>
    <w:p w14:paraId="7F78F64B" w14:textId="77777777" w:rsidR="00DA2D4A" w:rsidRDefault="00D55010">
      <w:pPr>
        <w:pBdr>
          <w:top w:val="nil"/>
          <w:left w:val="nil"/>
          <w:bottom w:val="nil"/>
          <w:right w:val="nil"/>
          <w:between w:val="nil"/>
        </w:pBdr>
        <w:ind w:left="284" w:right="-7"/>
        <w:jc w:val="both"/>
        <w:rPr>
          <w:color w:val="000000"/>
        </w:rPr>
      </w:pPr>
      <w:r>
        <w:rPr>
          <w:color w:val="00000A"/>
        </w:rPr>
        <w:t>- надлежащим образом выполнять свои обязательства перед Пользователем, в рамках настоящего Договора;</w:t>
      </w:r>
    </w:p>
    <w:p w14:paraId="5E8DA410" w14:textId="77777777" w:rsidR="00DA2D4A" w:rsidRDefault="00D55010">
      <w:pPr>
        <w:pBdr>
          <w:top w:val="nil"/>
          <w:left w:val="nil"/>
          <w:bottom w:val="nil"/>
          <w:right w:val="nil"/>
          <w:between w:val="nil"/>
        </w:pBdr>
        <w:ind w:left="284" w:right="-7"/>
        <w:jc w:val="both"/>
        <w:rPr>
          <w:color w:val="000000"/>
        </w:rPr>
      </w:pPr>
      <w:r>
        <w:rPr>
          <w:color w:val="00000A"/>
        </w:rPr>
        <w:lastRenderedPageBreak/>
        <w:t>- относиться к обеспечению интересов Пользователя с должным вниманием, проявлять разумную осмотрительность при исполнении обязательств по настоящему Договору и заблаговременно письменно предупреждать Пользователя обо всех известных Консультанту обстоятельствах, способных негативно сказаться на надлежащем обеспечении интересов Пользователя;</w:t>
      </w:r>
    </w:p>
    <w:p w14:paraId="7ADBEDB9" w14:textId="77777777" w:rsidR="00DA2D4A" w:rsidRDefault="00D55010">
      <w:pPr>
        <w:tabs>
          <w:tab w:val="left" w:pos="1560"/>
        </w:tabs>
        <w:ind w:left="284" w:right="-7"/>
      </w:pPr>
      <w:r>
        <w:rPr>
          <w:color w:val="00000A"/>
        </w:rPr>
        <w:t xml:space="preserve">- регулярно актуализировать </w:t>
      </w:r>
      <w:r>
        <w:rPr>
          <w:color w:val="000000"/>
          <w:highlight w:val="white"/>
        </w:rPr>
        <w:t>Услуги</w:t>
      </w:r>
      <w:r>
        <w:t>;</w:t>
      </w:r>
    </w:p>
    <w:p w14:paraId="623BD255" w14:textId="77777777" w:rsidR="00DA2D4A" w:rsidRDefault="00D55010">
      <w:pPr>
        <w:tabs>
          <w:tab w:val="left" w:pos="1560"/>
        </w:tabs>
        <w:ind w:left="284" w:right="-7"/>
      </w:pPr>
      <w:r>
        <w:t>- руководствоваться нормами действующего законодательства Российской Федерации, этики и морали при исполнении настоящего Договора.</w:t>
      </w:r>
    </w:p>
    <w:p w14:paraId="2C00F819" w14:textId="77777777" w:rsidR="00DA2D4A" w:rsidRDefault="00DA2D4A">
      <w:pPr>
        <w:tabs>
          <w:tab w:val="left" w:pos="1560"/>
        </w:tabs>
        <w:ind w:left="284"/>
      </w:pPr>
    </w:p>
    <w:p w14:paraId="3C3A9C2B" w14:textId="77777777" w:rsidR="00DA2D4A" w:rsidRDefault="00D55010">
      <w:pPr>
        <w:pBdr>
          <w:top w:val="nil"/>
          <w:left w:val="nil"/>
          <w:bottom w:val="nil"/>
          <w:right w:val="nil"/>
          <w:between w:val="nil"/>
        </w:pBdr>
        <w:ind w:left="284"/>
        <w:jc w:val="both"/>
        <w:rPr>
          <w:color w:val="00000A"/>
        </w:rPr>
      </w:pPr>
      <w:r>
        <w:rPr>
          <w:b/>
          <w:color w:val="00000A"/>
        </w:rPr>
        <w:t>3.3.</w:t>
      </w:r>
      <w:r>
        <w:rPr>
          <w:color w:val="00000A"/>
        </w:rPr>
        <w:t xml:space="preserve"> Консультант вправе:</w:t>
      </w:r>
    </w:p>
    <w:p w14:paraId="2F85E33B" w14:textId="77777777" w:rsidR="00DA2D4A" w:rsidRDefault="00D55010">
      <w:pPr>
        <w:pBdr>
          <w:top w:val="nil"/>
          <w:left w:val="nil"/>
          <w:bottom w:val="nil"/>
          <w:right w:val="nil"/>
          <w:between w:val="nil"/>
        </w:pBdr>
        <w:ind w:left="284"/>
        <w:jc w:val="both"/>
        <w:rPr>
          <w:color w:val="000000"/>
        </w:rPr>
      </w:pPr>
      <w:r>
        <w:rPr>
          <w:color w:val="000000"/>
        </w:rPr>
        <w:t>- в целях исполнения Договора заключать договоры с третьими лицами, оставаясь ответственным за действия этих лиц перед Пользователем.</w:t>
      </w:r>
    </w:p>
    <w:p w14:paraId="3E6B1E75" w14:textId="77777777" w:rsidR="00DA2D4A" w:rsidRDefault="00D55010">
      <w:pPr>
        <w:pBdr>
          <w:top w:val="nil"/>
          <w:left w:val="nil"/>
          <w:bottom w:val="nil"/>
          <w:right w:val="nil"/>
          <w:between w:val="nil"/>
        </w:pBdr>
        <w:ind w:left="284"/>
        <w:jc w:val="both"/>
        <w:rPr>
          <w:color w:val="000000"/>
        </w:rPr>
      </w:pPr>
      <w:r>
        <w:rPr>
          <w:color w:val="000000"/>
        </w:rPr>
        <w:t xml:space="preserve">- с учетом постоянного дополнения и обновления новых функциональных возможностей, изменять форму и характер </w:t>
      </w:r>
      <w:r>
        <w:rPr>
          <w:color w:val="000000"/>
          <w:highlight w:val="white"/>
        </w:rPr>
        <w:t xml:space="preserve">Услуг </w:t>
      </w:r>
      <w:r>
        <w:rPr>
          <w:color w:val="000000"/>
        </w:rPr>
        <w:t xml:space="preserve">без предварительного уведомления Пользователя. </w:t>
      </w:r>
    </w:p>
    <w:p w14:paraId="2E7C480B" w14:textId="77777777" w:rsidR="00DA2D4A" w:rsidRDefault="00D55010">
      <w:pPr>
        <w:pBdr>
          <w:top w:val="nil"/>
          <w:left w:val="nil"/>
          <w:bottom w:val="nil"/>
          <w:right w:val="nil"/>
          <w:between w:val="nil"/>
        </w:pBdr>
        <w:ind w:left="284"/>
        <w:jc w:val="both"/>
        <w:rPr>
          <w:color w:val="000000"/>
        </w:rPr>
      </w:pPr>
      <w:r>
        <w:rPr>
          <w:color w:val="000000"/>
        </w:rPr>
        <w:t xml:space="preserve">- по собственному усмотрению прекратить (временно или окончательно) предоставление </w:t>
      </w:r>
      <w:r>
        <w:rPr>
          <w:color w:val="000000"/>
          <w:highlight w:val="white"/>
        </w:rPr>
        <w:t xml:space="preserve">Услуг </w:t>
      </w:r>
      <w:r>
        <w:rPr>
          <w:color w:val="000000"/>
        </w:rPr>
        <w:t>в целом или частично всем Пользователям вообще или отдельному Пользователю в частности без предварительного уведомления.</w:t>
      </w:r>
    </w:p>
    <w:p w14:paraId="0F60AA69" w14:textId="77777777" w:rsidR="00DA2D4A" w:rsidRDefault="00DA2D4A">
      <w:pPr>
        <w:pBdr>
          <w:top w:val="nil"/>
          <w:left w:val="nil"/>
          <w:bottom w:val="nil"/>
          <w:right w:val="nil"/>
          <w:between w:val="nil"/>
        </w:pBdr>
        <w:ind w:left="284"/>
        <w:jc w:val="both"/>
        <w:rPr>
          <w:color w:val="000000"/>
        </w:rPr>
      </w:pPr>
    </w:p>
    <w:p w14:paraId="0A762496" w14:textId="77777777" w:rsidR="00DA2D4A" w:rsidRDefault="00D55010">
      <w:pPr>
        <w:numPr>
          <w:ilvl w:val="0"/>
          <w:numId w:val="3"/>
        </w:numPr>
        <w:pBdr>
          <w:top w:val="nil"/>
          <w:left w:val="nil"/>
          <w:bottom w:val="nil"/>
          <w:right w:val="nil"/>
          <w:between w:val="nil"/>
        </w:pBdr>
        <w:ind w:left="284"/>
        <w:jc w:val="center"/>
        <w:rPr>
          <w:color w:val="00000A"/>
        </w:rPr>
      </w:pPr>
      <w:r>
        <w:rPr>
          <w:b/>
          <w:color w:val="00000A"/>
        </w:rPr>
        <w:t>Форс-мажорные обстоятельства</w:t>
      </w:r>
    </w:p>
    <w:p w14:paraId="716648EF" w14:textId="77777777" w:rsidR="00DA2D4A" w:rsidRDefault="00DA2D4A">
      <w:pPr>
        <w:pBdr>
          <w:top w:val="nil"/>
          <w:left w:val="nil"/>
          <w:bottom w:val="nil"/>
          <w:right w:val="nil"/>
          <w:between w:val="nil"/>
        </w:pBdr>
        <w:ind w:left="284"/>
        <w:rPr>
          <w:color w:val="000000"/>
        </w:rPr>
      </w:pPr>
    </w:p>
    <w:p w14:paraId="7C08ECBC" w14:textId="77777777" w:rsidR="00DA2D4A" w:rsidRDefault="00D55010">
      <w:pPr>
        <w:pBdr>
          <w:top w:val="nil"/>
          <w:left w:val="nil"/>
          <w:bottom w:val="nil"/>
          <w:right w:val="nil"/>
          <w:between w:val="nil"/>
        </w:pBdr>
        <w:ind w:left="284"/>
        <w:jc w:val="both"/>
        <w:rPr>
          <w:color w:val="00000A"/>
        </w:rPr>
      </w:pPr>
      <w:r>
        <w:rPr>
          <w:b/>
          <w:color w:val="00000A"/>
        </w:rPr>
        <w:t>4.1</w:t>
      </w:r>
      <w:r>
        <w:rPr>
          <w:color w:val="00000A"/>
        </w:rPr>
        <w:t>. Ни одна из Сторон не несет ответственности перед другой Стороной за задержку или невыполнение обязательств, обусловленных обстоятельствами непреодолимой силы, возникшими помимо воли и желания Сторон и которых нельзя было предвидеть или избежать, включая объявленную или фактическую войну, гражданские волнения, эпидемии, пандемии, блокаду, эмбарго, а также землетрясения, наводнения, пожары и другие стихийные бедствия.</w:t>
      </w:r>
    </w:p>
    <w:p w14:paraId="7D6EE87F" w14:textId="77777777" w:rsidR="00DA2D4A" w:rsidRDefault="00DA2D4A">
      <w:pPr>
        <w:pBdr>
          <w:top w:val="nil"/>
          <w:left w:val="nil"/>
          <w:bottom w:val="nil"/>
          <w:right w:val="nil"/>
          <w:between w:val="nil"/>
        </w:pBdr>
        <w:ind w:left="284"/>
        <w:jc w:val="both"/>
        <w:rPr>
          <w:color w:val="00000A"/>
        </w:rPr>
      </w:pPr>
    </w:p>
    <w:p w14:paraId="22DA4840" w14:textId="77777777" w:rsidR="00DA2D4A" w:rsidRDefault="00DA2D4A">
      <w:pPr>
        <w:pBdr>
          <w:top w:val="nil"/>
          <w:left w:val="nil"/>
          <w:bottom w:val="nil"/>
          <w:right w:val="nil"/>
          <w:between w:val="nil"/>
        </w:pBdr>
        <w:ind w:left="284"/>
        <w:jc w:val="both"/>
        <w:rPr>
          <w:color w:val="000000"/>
        </w:rPr>
      </w:pPr>
    </w:p>
    <w:p w14:paraId="2B127952" w14:textId="77777777" w:rsidR="00DA2D4A" w:rsidRDefault="00D55010">
      <w:pPr>
        <w:numPr>
          <w:ilvl w:val="0"/>
          <w:numId w:val="3"/>
        </w:numPr>
        <w:pBdr>
          <w:top w:val="nil"/>
          <w:left w:val="nil"/>
          <w:bottom w:val="nil"/>
          <w:right w:val="nil"/>
          <w:between w:val="nil"/>
        </w:pBdr>
        <w:ind w:left="284"/>
        <w:jc w:val="center"/>
        <w:rPr>
          <w:color w:val="00000A"/>
        </w:rPr>
      </w:pPr>
      <w:r>
        <w:rPr>
          <w:b/>
          <w:color w:val="00000A"/>
        </w:rPr>
        <w:t>Порядок разрешения споров. Ответственность сторон.</w:t>
      </w:r>
    </w:p>
    <w:p w14:paraId="7EC50FDC" w14:textId="77777777" w:rsidR="00DA2D4A" w:rsidRDefault="00DA2D4A">
      <w:pPr>
        <w:pBdr>
          <w:top w:val="nil"/>
          <w:left w:val="nil"/>
          <w:bottom w:val="nil"/>
          <w:right w:val="nil"/>
          <w:between w:val="nil"/>
        </w:pBdr>
        <w:ind w:left="284"/>
        <w:rPr>
          <w:color w:val="000000"/>
        </w:rPr>
      </w:pPr>
    </w:p>
    <w:p w14:paraId="68FE594A" w14:textId="77777777" w:rsidR="00DA2D4A" w:rsidRDefault="00D55010">
      <w:pPr>
        <w:pBdr>
          <w:top w:val="nil"/>
          <w:left w:val="nil"/>
          <w:bottom w:val="nil"/>
          <w:right w:val="nil"/>
          <w:between w:val="nil"/>
        </w:pBdr>
        <w:ind w:left="284"/>
        <w:jc w:val="both"/>
        <w:rPr>
          <w:color w:val="333333"/>
        </w:rPr>
      </w:pPr>
      <w:r>
        <w:rPr>
          <w:b/>
          <w:color w:val="00000A"/>
        </w:rPr>
        <w:t>5.1.</w:t>
      </w:r>
      <w:r>
        <w:rPr>
          <w:color w:val="00000A"/>
        </w:rPr>
        <w:t xml:space="preserve"> </w:t>
      </w:r>
      <w:r>
        <w:rPr>
          <w:color w:val="333333"/>
        </w:rPr>
        <w:t xml:space="preserve">Пользователь несет ответственность за любое нарушение обязательств, установленных настоящим договором и/или действующим законодательством, а также за все последствия любых действия или бездействия, включая убытки, которые может понести </w:t>
      </w:r>
      <w:proofErr w:type="gramStart"/>
      <w:r>
        <w:rPr>
          <w:color w:val="333333"/>
        </w:rPr>
        <w:t>Консультант  и</w:t>
      </w:r>
      <w:proofErr w:type="gramEnd"/>
      <w:r>
        <w:rPr>
          <w:color w:val="333333"/>
        </w:rPr>
        <w:t>/или  третьи лица, в частности, привлеченные Консультантом в целях исполнения Договора.</w:t>
      </w:r>
    </w:p>
    <w:p w14:paraId="00B45B28" w14:textId="77777777" w:rsidR="00DA2D4A" w:rsidRDefault="00DA2D4A">
      <w:pPr>
        <w:pBdr>
          <w:top w:val="nil"/>
          <w:left w:val="nil"/>
          <w:bottom w:val="nil"/>
          <w:right w:val="nil"/>
          <w:between w:val="nil"/>
        </w:pBdr>
        <w:ind w:left="284"/>
        <w:jc w:val="both"/>
        <w:rPr>
          <w:color w:val="000000"/>
        </w:rPr>
      </w:pPr>
    </w:p>
    <w:p w14:paraId="2219B6E5" w14:textId="77777777" w:rsidR="00DA2D4A" w:rsidRDefault="00D55010">
      <w:pPr>
        <w:pBdr>
          <w:top w:val="nil"/>
          <w:left w:val="nil"/>
          <w:bottom w:val="nil"/>
          <w:right w:val="nil"/>
          <w:between w:val="nil"/>
        </w:pBdr>
        <w:ind w:left="284"/>
        <w:jc w:val="both"/>
        <w:rPr>
          <w:color w:val="00000A"/>
        </w:rPr>
      </w:pPr>
      <w:r>
        <w:rPr>
          <w:b/>
          <w:color w:val="00000A"/>
        </w:rPr>
        <w:t>5.2</w:t>
      </w:r>
      <w:r>
        <w:rPr>
          <w:color w:val="00000A"/>
        </w:rPr>
        <w:t>. Консультант несет ответственность за сохранность и конфиденциальность переданной ему Пользователем информации.</w:t>
      </w:r>
    </w:p>
    <w:p w14:paraId="4F8A2CDC" w14:textId="77777777" w:rsidR="00DA2D4A" w:rsidRDefault="00DA2D4A">
      <w:pPr>
        <w:pBdr>
          <w:top w:val="nil"/>
          <w:left w:val="nil"/>
          <w:bottom w:val="nil"/>
          <w:right w:val="nil"/>
          <w:between w:val="nil"/>
        </w:pBdr>
        <w:ind w:left="284"/>
        <w:jc w:val="both"/>
        <w:rPr>
          <w:color w:val="000000"/>
        </w:rPr>
      </w:pPr>
    </w:p>
    <w:p w14:paraId="02E7C5B6" w14:textId="77777777" w:rsidR="00DA2D4A" w:rsidRDefault="00D55010">
      <w:pPr>
        <w:pBdr>
          <w:top w:val="nil"/>
          <w:left w:val="nil"/>
          <w:bottom w:val="nil"/>
          <w:right w:val="nil"/>
          <w:between w:val="nil"/>
        </w:pBdr>
        <w:ind w:left="284"/>
        <w:jc w:val="both"/>
        <w:rPr>
          <w:color w:val="00000A"/>
        </w:rPr>
      </w:pPr>
      <w:r>
        <w:rPr>
          <w:b/>
          <w:color w:val="00000A"/>
        </w:rPr>
        <w:t>5.3</w:t>
      </w:r>
      <w:r>
        <w:rPr>
          <w:color w:val="00000A"/>
        </w:rPr>
        <w:t>. Консультант не несет ответственности за задержку исполнения или неисполнения обязательств по настоящему Договору, возникших по вине Пользователя или государственных органов, а также третьих лиц, не связанных с Консультантом договорными и/или иными обязательствами.</w:t>
      </w:r>
    </w:p>
    <w:p w14:paraId="10988161" w14:textId="77777777" w:rsidR="00DA2D4A" w:rsidRDefault="00DA2D4A">
      <w:pPr>
        <w:pBdr>
          <w:top w:val="nil"/>
          <w:left w:val="nil"/>
          <w:bottom w:val="nil"/>
          <w:right w:val="nil"/>
          <w:between w:val="nil"/>
        </w:pBdr>
        <w:ind w:left="284"/>
        <w:jc w:val="both"/>
        <w:rPr>
          <w:color w:val="000000"/>
        </w:rPr>
      </w:pPr>
    </w:p>
    <w:p w14:paraId="5F7ECCAB" w14:textId="3BF9DE9C" w:rsidR="00DA2D4A" w:rsidRDefault="00D55010" w:rsidP="00127FB7">
      <w:pPr>
        <w:pBdr>
          <w:top w:val="nil"/>
          <w:left w:val="nil"/>
          <w:bottom w:val="nil"/>
          <w:right w:val="nil"/>
          <w:between w:val="nil"/>
        </w:pBdr>
        <w:ind w:left="284"/>
        <w:jc w:val="both"/>
        <w:rPr>
          <w:color w:val="00000A"/>
        </w:rPr>
      </w:pPr>
      <w:r>
        <w:rPr>
          <w:b/>
          <w:color w:val="00000A"/>
        </w:rPr>
        <w:t>5.4</w:t>
      </w:r>
      <w:r>
        <w:rPr>
          <w:color w:val="00000A"/>
        </w:rPr>
        <w:t xml:space="preserve">. Стороны несут ответственность </w:t>
      </w:r>
      <w:proofErr w:type="gramStart"/>
      <w:r>
        <w:rPr>
          <w:color w:val="00000A"/>
        </w:rPr>
        <w:t>в пределах</w:t>
      </w:r>
      <w:proofErr w:type="gramEnd"/>
      <w:r>
        <w:rPr>
          <w:color w:val="00000A"/>
        </w:rPr>
        <w:t xml:space="preserve"> возложенных на них настоящим Договором обязательств. Во всем остальном, что не урегулировано настоящим Договором, Стороны руководствуются нормами действующего законодательства РФ.</w:t>
      </w:r>
    </w:p>
    <w:p w14:paraId="7BDDE2E8" w14:textId="77777777" w:rsidR="00127FB7" w:rsidRDefault="00127FB7" w:rsidP="00127FB7">
      <w:pPr>
        <w:pBdr>
          <w:top w:val="nil"/>
          <w:left w:val="nil"/>
          <w:bottom w:val="nil"/>
          <w:right w:val="nil"/>
          <w:between w:val="nil"/>
        </w:pBdr>
        <w:ind w:left="284"/>
        <w:jc w:val="both"/>
        <w:rPr>
          <w:color w:val="00000A"/>
        </w:rPr>
      </w:pPr>
    </w:p>
    <w:p w14:paraId="1E7E9FEE" w14:textId="77777777" w:rsidR="00DA2D4A" w:rsidRDefault="00D55010">
      <w:pPr>
        <w:pBdr>
          <w:top w:val="nil"/>
          <w:left w:val="nil"/>
          <w:bottom w:val="nil"/>
          <w:right w:val="nil"/>
          <w:between w:val="nil"/>
        </w:pBdr>
        <w:ind w:left="284"/>
        <w:jc w:val="both"/>
        <w:rPr>
          <w:color w:val="00000A"/>
        </w:rPr>
      </w:pPr>
      <w:r>
        <w:rPr>
          <w:b/>
          <w:color w:val="00000A"/>
        </w:rPr>
        <w:t>5.5</w:t>
      </w:r>
      <w:r>
        <w:rPr>
          <w:color w:val="00000A"/>
        </w:rPr>
        <w:t>.</w:t>
      </w:r>
      <w:r>
        <w:rPr>
          <w:color w:val="333333"/>
        </w:rPr>
        <w:t xml:space="preserve"> </w:t>
      </w:r>
      <w:r>
        <w:rPr>
          <w:color w:val="00000A"/>
        </w:rPr>
        <w:t>Консультант</w:t>
      </w:r>
      <w:r>
        <w:rPr>
          <w:color w:val="333333"/>
        </w:rPr>
        <w:t xml:space="preserve"> оставляет за собой право преследования нарушителей исключительных прав на </w:t>
      </w:r>
      <w:r>
        <w:rPr>
          <w:color w:val="000000"/>
          <w:highlight w:val="white"/>
        </w:rPr>
        <w:t>Услуги и/или их результаты</w:t>
      </w:r>
      <w:r>
        <w:rPr>
          <w:color w:val="000000"/>
        </w:rPr>
        <w:t xml:space="preserve"> </w:t>
      </w:r>
      <w:r>
        <w:rPr>
          <w:color w:val="333333"/>
        </w:rPr>
        <w:t>в соответствии с гражданским, административным и уголовным законодательством по своему усмотрению.</w:t>
      </w:r>
    </w:p>
    <w:p w14:paraId="2C360486" w14:textId="0A56CF20" w:rsidR="00DA2D4A" w:rsidRDefault="00D55010" w:rsidP="00127FB7">
      <w:pPr>
        <w:pBdr>
          <w:top w:val="nil"/>
          <w:left w:val="nil"/>
          <w:bottom w:val="nil"/>
          <w:right w:val="nil"/>
          <w:between w:val="nil"/>
        </w:pBdr>
        <w:ind w:left="284"/>
        <w:jc w:val="both"/>
        <w:rPr>
          <w:color w:val="00000A"/>
        </w:rPr>
      </w:pPr>
      <w:r>
        <w:rPr>
          <w:b/>
          <w:color w:val="00000A"/>
        </w:rPr>
        <w:t>5.6.</w:t>
      </w:r>
      <w:r>
        <w:rPr>
          <w:color w:val="00000A"/>
        </w:rPr>
        <w:t xml:space="preserve"> Стороны строят свои отношения на основе партнерства и взаимного доверия, в случае возникновения разногласий примут все меры для их разрешения путем переговоров.</w:t>
      </w:r>
    </w:p>
    <w:p w14:paraId="2F585A5A" w14:textId="77777777" w:rsidR="00DA2D4A" w:rsidRDefault="00D55010">
      <w:pPr>
        <w:numPr>
          <w:ilvl w:val="0"/>
          <w:numId w:val="3"/>
        </w:numPr>
        <w:pBdr>
          <w:top w:val="nil"/>
          <w:left w:val="nil"/>
          <w:bottom w:val="nil"/>
          <w:right w:val="nil"/>
          <w:between w:val="nil"/>
        </w:pBdr>
        <w:ind w:left="284"/>
        <w:jc w:val="center"/>
        <w:rPr>
          <w:color w:val="00000A"/>
        </w:rPr>
      </w:pPr>
      <w:r>
        <w:rPr>
          <w:b/>
          <w:color w:val="00000A"/>
        </w:rPr>
        <w:lastRenderedPageBreak/>
        <w:t>Конфиденциальность</w:t>
      </w:r>
    </w:p>
    <w:p w14:paraId="6B8F0815" w14:textId="77777777" w:rsidR="00DA2D4A" w:rsidRDefault="00DA2D4A">
      <w:pPr>
        <w:pBdr>
          <w:top w:val="nil"/>
          <w:left w:val="nil"/>
          <w:bottom w:val="nil"/>
          <w:right w:val="nil"/>
          <w:between w:val="nil"/>
        </w:pBdr>
        <w:ind w:left="284"/>
        <w:rPr>
          <w:color w:val="000000"/>
        </w:rPr>
      </w:pPr>
    </w:p>
    <w:p w14:paraId="69360237" w14:textId="77777777" w:rsidR="00DA2D4A" w:rsidRDefault="00D55010">
      <w:pPr>
        <w:pBdr>
          <w:top w:val="nil"/>
          <w:left w:val="nil"/>
          <w:bottom w:val="nil"/>
          <w:right w:val="nil"/>
          <w:between w:val="nil"/>
        </w:pBdr>
        <w:ind w:left="284"/>
        <w:jc w:val="both"/>
        <w:rPr>
          <w:color w:val="00000A"/>
        </w:rPr>
      </w:pPr>
      <w:r>
        <w:rPr>
          <w:b/>
          <w:color w:val="00000A"/>
        </w:rPr>
        <w:t>6.1.</w:t>
      </w:r>
      <w:r>
        <w:rPr>
          <w:color w:val="00000A"/>
        </w:rPr>
        <w:t xml:space="preserve"> Информация, полученная Сторонами, их сотрудниками и третьими лицами, связанными с ними договорным отношениями во исполнение Договора, считается конфиденциальной (в дальнейшем – Конфиденциальная информация) и не должна передаваться третьим лицам без предварительного письменного согласия соответствующей Стороны. Данное ограничение не распространяется на информацию,</w:t>
      </w:r>
      <w:r>
        <w:rPr>
          <w:color w:val="000000"/>
        </w:rPr>
        <w:t xml:space="preserve"> </w:t>
      </w:r>
      <w:r>
        <w:rPr>
          <w:color w:val="00000A"/>
        </w:rPr>
        <w:t>подлежащую оглашению в соответствии с положениями действующего законодательства Российской Федерации, в том числе о персональных данных,</w:t>
      </w:r>
      <w:r>
        <w:rPr>
          <w:color w:val="000000"/>
        </w:rPr>
        <w:t xml:space="preserve"> </w:t>
      </w:r>
      <w:r>
        <w:rPr>
          <w:color w:val="00000A"/>
        </w:rPr>
        <w:t>общеизвестную на момент передачи, в том числе опубликованную или ставшую известной неограниченному кругу лиц без нарушения настоящего Договора и вины в этом сторон и/или их сотрудников и/или третьих лиц, связанных с ними договорными отношениями;</w:t>
      </w:r>
    </w:p>
    <w:p w14:paraId="57FFEA18" w14:textId="77777777" w:rsidR="00DA2D4A" w:rsidRDefault="00DA2D4A">
      <w:pPr>
        <w:pBdr>
          <w:top w:val="nil"/>
          <w:left w:val="nil"/>
          <w:bottom w:val="nil"/>
          <w:right w:val="nil"/>
          <w:between w:val="nil"/>
        </w:pBdr>
        <w:ind w:left="284"/>
        <w:jc w:val="both"/>
        <w:rPr>
          <w:color w:val="000000"/>
        </w:rPr>
      </w:pPr>
    </w:p>
    <w:p w14:paraId="0FC48D10" w14:textId="77777777" w:rsidR="00DA2D4A" w:rsidRDefault="00D55010">
      <w:pPr>
        <w:pBdr>
          <w:top w:val="nil"/>
          <w:left w:val="nil"/>
          <w:bottom w:val="nil"/>
          <w:right w:val="nil"/>
          <w:between w:val="nil"/>
        </w:pBdr>
        <w:ind w:left="284"/>
        <w:jc w:val="both"/>
        <w:rPr>
          <w:color w:val="00000A"/>
        </w:rPr>
      </w:pPr>
      <w:r>
        <w:rPr>
          <w:b/>
          <w:color w:val="00000A"/>
        </w:rPr>
        <w:t>6.2.</w:t>
      </w:r>
      <w:r>
        <w:rPr>
          <w:color w:val="00000A"/>
        </w:rPr>
        <w:t xml:space="preserve"> В случаях, прямо предусмотренных законодательством Российской Федерации, материалы, относящиеся к конфиденциальной информации, могут предоставляться органам власти, управления, контролирующим и правоохранительным органам. В случае, если одной из Сторон стало известно о наличии вышеуказанного решения, она обязана незамедлительно уведомить об этом другую Сторону в письменном виде.</w:t>
      </w:r>
    </w:p>
    <w:p w14:paraId="02645956" w14:textId="77777777" w:rsidR="00DA2D4A" w:rsidRDefault="00DA2D4A">
      <w:pPr>
        <w:pBdr>
          <w:top w:val="nil"/>
          <w:left w:val="nil"/>
          <w:bottom w:val="nil"/>
          <w:right w:val="nil"/>
          <w:between w:val="nil"/>
        </w:pBdr>
        <w:ind w:left="284"/>
        <w:jc w:val="both"/>
        <w:rPr>
          <w:color w:val="000000"/>
        </w:rPr>
      </w:pPr>
    </w:p>
    <w:p w14:paraId="4218D018" w14:textId="5261AAD9" w:rsidR="00DA2D4A" w:rsidRDefault="00D55010" w:rsidP="00127FB7">
      <w:pPr>
        <w:pBdr>
          <w:top w:val="nil"/>
          <w:left w:val="nil"/>
          <w:bottom w:val="nil"/>
          <w:right w:val="nil"/>
          <w:between w:val="nil"/>
        </w:pBdr>
        <w:ind w:left="284"/>
        <w:jc w:val="both"/>
        <w:rPr>
          <w:color w:val="00000A"/>
        </w:rPr>
      </w:pPr>
      <w:r>
        <w:rPr>
          <w:b/>
          <w:color w:val="00000A"/>
        </w:rPr>
        <w:t>6.3.</w:t>
      </w:r>
      <w:r>
        <w:rPr>
          <w:color w:val="00000A"/>
        </w:rPr>
        <w:t xml:space="preserve"> Если нет иных договоренностей Сторон, конфиденциальная информация является и остается собственностью Стороны, передающей информацию.</w:t>
      </w:r>
    </w:p>
    <w:p w14:paraId="4CF40927" w14:textId="77777777" w:rsidR="00DA2D4A" w:rsidRDefault="00DA2D4A">
      <w:pPr>
        <w:pBdr>
          <w:top w:val="nil"/>
          <w:left w:val="nil"/>
          <w:bottom w:val="nil"/>
          <w:right w:val="nil"/>
          <w:between w:val="nil"/>
        </w:pBdr>
        <w:ind w:left="284"/>
        <w:jc w:val="both"/>
        <w:rPr>
          <w:color w:val="00000A"/>
        </w:rPr>
      </w:pPr>
    </w:p>
    <w:p w14:paraId="490FEE3D" w14:textId="77777777" w:rsidR="00DA2D4A" w:rsidRDefault="00D55010">
      <w:pPr>
        <w:numPr>
          <w:ilvl w:val="0"/>
          <w:numId w:val="3"/>
        </w:numPr>
        <w:pBdr>
          <w:top w:val="nil"/>
          <w:left w:val="nil"/>
          <w:bottom w:val="nil"/>
          <w:right w:val="nil"/>
          <w:between w:val="nil"/>
        </w:pBdr>
        <w:ind w:left="284"/>
        <w:jc w:val="center"/>
        <w:rPr>
          <w:color w:val="00000A"/>
        </w:rPr>
      </w:pPr>
      <w:r>
        <w:rPr>
          <w:b/>
          <w:color w:val="00000A"/>
        </w:rPr>
        <w:t>Заключительные положения</w:t>
      </w:r>
    </w:p>
    <w:p w14:paraId="03338889" w14:textId="77777777" w:rsidR="00DA2D4A" w:rsidRDefault="00DA2D4A">
      <w:pPr>
        <w:pBdr>
          <w:top w:val="nil"/>
          <w:left w:val="nil"/>
          <w:bottom w:val="nil"/>
          <w:right w:val="nil"/>
          <w:between w:val="nil"/>
        </w:pBdr>
        <w:ind w:left="284"/>
        <w:rPr>
          <w:color w:val="000000"/>
        </w:rPr>
      </w:pPr>
    </w:p>
    <w:p w14:paraId="6B09923C" w14:textId="77777777" w:rsidR="00DA2D4A" w:rsidRDefault="00D55010">
      <w:pPr>
        <w:pBdr>
          <w:top w:val="nil"/>
          <w:left w:val="nil"/>
          <w:bottom w:val="nil"/>
          <w:right w:val="nil"/>
          <w:between w:val="nil"/>
        </w:pBdr>
        <w:ind w:left="284"/>
        <w:jc w:val="both"/>
        <w:rPr>
          <w:color w:val="00000A"/>
        </w:rPr>
      </w:pPr>
      <w:r>
        <w:rPr>
          <w:b/>
          <w:color w:val="00000A"/>
        </w:rPr>
        <w:t>7.1</w:t>
      </w:r>
      <w:r>
        <w:rPr>
          <w:color w:val="00000A"/>
        </w:rPr>
        <w:t>. Договор считается заключенным со дня его подписания.</w:t>
      </w:r>
    </w:p>
    <w:p w14:paraId="693BF6EA" w14:textId="77777777" w:rsidR="00DA2D4A" w:rsidRDefault="00DA2D4A">
      <w:pPr>
        <w:pBdr>
          <w:top w:val="nil"/>
          <w:left w:val="nil"/>
          <w:bottom w:val="nil"/>
          <w:right w:val="nil"/>
          <w:between w:val="nil"/>
        </w:pBdr>
        <w:ind w:left="284"/>
        <w:jc w:val="both"/>
        <w:rPr>
          <w:color w:val="000000"/>
        </w:rPr>
      </w:pPr>
    </w:p>
    <w:p w14:paraId="3C7C6E29" w14:textId="5869B9C3" w:rsidR="00DA2D4A" w:rsidRDefault="00D55010">
      <w:pPr>
        <w:pBdr>
          <w:top w:val="nil"/>
          <w:left w:val="nil"/>
          <w:bottom w:val="nil"/>
          <w:right w:val="nil"/>
          <w:between w:val="nil"/>
        </w:pBdr>
        <w:ind w:left="284"/>
        <w:jc w:val="both"/>
        <w:rPr>
          <w:color w:val="00000A"/>
        </w:rPr>
      </w:pPr>
      <w:r>
        <w:rPr>
          <w:b/>
          <w:color w:val="00000A"/>
        </w:rPr>
        <w:t>7.2.</w:t>
      </w:r>
      <w:r>
        <w:rPr>
          <w:color w:val="00000A"/>
        </w:rPr>
        <w:t xml:space="preserve"> Любые изменения и дополнения к настоящему Договору </w:t>
      </w:r>
      <w:r w:rsidR="00127FB7">
        <w:rPr>
          <w:color w:val="00000A"/>
        </w:rPr>
        <w:t>действительны при условии, если</w:t>
      </w:r>
      <w:r>
        <w:rPr>
          <w:color w:val="00000A"/>
        </w:rPr>
        <w:t xml:space="preserve"> они совершены в письменной форме и подписаны уполномоченными на то представителями Сторон.</w:t>
      </w:r>
    </w:p>
    <w:p w14:paraId="0C9AFE1A" w14:textId="77777777" w:rsidR="00DA2D4A" w:rsidRDefault="00DA2D4A">
      <w:pPr>
        <w:pBdr>
          <w:top w:val="nil"/>
          <w:left w:val="nil"/>
          <w:bottom w:val="nil"/>
          <w:right w:val="nil"/>
          <w:between w:val="nil"/>
        </w:pBdr>
        <w:ind w:left="284"/>
        <w:jc w:val="both"/>
        <w:rPr>
          <w:color w:val="000000"/>
        </w:rPr>
      </w:pPr>
    </w:p>
    <w:p w14:paraId="3112F1CE" w14:textId="77777777" w:rsidR="00DA2D4A" w:rsidRDefault="00D55010">
      <w:pPr>
        <w:pBdr>
          <w:top w:val="nil"/>
          <w:left w:val="nil"/>
          <w:bottom w:val="nil"/>
          <w:right w:val="nil"/>
          <w:between w:val="nil"/>
        </w:pBdr>
        <w:ind w:left="284"/>
        <w:jc w:val="both"/>
        <w:rPr>
          <w:color w:val="00000A"/>
        </w:rPr>
      </w:pPr>
      <w:r>
        <w:rPr>
          <w:b/>
          <w:color w:val="00000A"/>
        </w:rPr>
        <w:t>7.3.</w:t>
      </w:r>
      <w:r>
        <w:rPr>
          <w:color w:val="00000A"/>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14:paraId="3ED334D1" w14:textId="77777777" w:rsidR="00DA2D4A" w:rsidRDefault="00DA2D4A">
      <w:pPr>
        <w:pBdr>
          <w:top w:val="nil"/>
          <w:left w:val="nil"/>
          <w:bottom w:val="nil"/>
          <w:right w:val="nil"/>
          <w:between w:val="nil"/>
        </w:pBdr>
        <w:ind w:left="284"/>
        <w:jc w:val="both"/>
        <w:rPr>
          <w:color w:val="00000A"/>
        </w:rPr>
      </w:pPr>
    </w:p>
    <w:p w14:paraId="479E0C9E" w14:textId="77777777" w:rsidR="00DA2D4A" w:rsidRDefault="00D55010">
      <w:pPr>
        <w:pBdr>
          <w:top w:val="nil"/>
          <w:left w:val="nil"/>
          <w:bottom w:val="nil"/>
          <w:right w:val="nil"/>
          <w:between w:val="nil"/>
        </w:pBdr>
        <w:ind w:left="284"/>
        <w:jc w:val="both"/>
        <w:rPr>
          <w:color w:val="000000"/>
        </w:rPr>
      </w:pPr>
      <w:r>
        <w:rPr>
          <w:b/>
          <w:color w:val="00000A"/>
        </w:rPr>
        <w:t xml:space="preserve">7.4. </w:t>
      </w:r>
      <w:r>
        <w:rPr>
          <w:color w:val="000000"/>
        </w:rPr>
        <w:t>Настоящий договор может быть изменен или расторгнут любой из Сторон в соответствии с действующим законодательством Российской Федерации.</w:t>
      </w:r>
    </w:p>
    <w:p w14:paraId="1556E94F" w14:textId="77777777" w:rsidR="00DA2D4A" w:rsidRDefault="00DA2D4A">
      <w:pPr>
        <w:pBdr>
          <w:top w:val="nil"/>
          <w:left w:val="nil"/>
          <w:bottom w:val="nil"/>
          <w:right w:val="nil"/>
          <w:between w:val="nil"/>
        </w:pBdr>
        <w:ind w:left="284"/>
        <w:rPr>
          <w:b/>
          <w:color w:val="000000"/>
        </w:rPr>
      </w:pPr>
    </w:p>
    <w:p w14:paraId="4241425B" w14:textId="77777777" w:rsidR="00DA2D4A" w:rsidRDefault="00DA2D4A">
      <w:pPr>
        <w:pBdr>
          <w:top w:val="nil"/>
          <w:left w:val="nil"/>
          <w:bottom w:val="nil"/>
          <w:right w:val="nil"/>
          <w:between w:val="nil"/>
        </w:pBdr>
        <w:ind w:left="284"/>
        <w:rPr>
          <w:color w:val="000000"/>
        </w:rPr>
      </w:pPr>
    </w:p>
    <w:p w14:paraId="5C9B81E9" w14:textId="77777777" w:rsidR="00DA2D4A" w:rsidRDefault="00D55010">
      <w:pPr>
        <w:numPr>
          <w:ilvl w:val="0"/>
          <w:numId w:val="3"/>
        </w:numPr>
        <w:pBdr>
          <w:top w:val="nil"/>
          <w:left w:val="nil"/>
          <w:bottom w:val="nil"/>
          <w:right w:val="nil"/>
          <w:between w:val="nil"/>
        </w:pBdr>
        <w:ind w:left="284"/>
        <w:jc w:val="center"/>
        <w:rPr>
          <w:color w:val="00000A"/>
        </w:rPr>
      </w:pPr>
      <w:r>
        <w:rPr>
          <w:b/>
          <w:color w:val="00000A"/>
        </w:rPr>
        <w:t>Реквизиты Консультанта:</w:t>
      </w:r>
    </w:p>
    <w:p w14:paraId="54D3B437" w14:textId="77777777" w:rsidR="00DA2D4A" w:rsidRDefault="00DA2D4A">
      <w:pPr>
        <w:pBdr>
          <w:top w:val="nil"/>
          <w:left w:val="nil"/>
          <w:bottom w:val="nil"/>
          <w:right w:val="nil"/>
          <w:between w:val="nil"/>
        </w:pBdr>
        <w:rPr>
          <w:b/>
          <w:color w:val="00000A"/>
        </w:rPr>
      </w:pPr>
    </w:p>
    <w:tbl>
      <w:tblPr>
        <w:tblStyle w:val="a5"/>
        <w:tblW w:w="9497"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787"/>
        <w:gridCol w:w="4710"/>
      </w:tblGrid>
      <w:tr w:rsidR="00DA2D4A" w14:paraId="763295B6" w14:textId="77777777">
        <w:tc>
          <w:tcPr>
            <w:tcW w:w="4787" w:type="dxa"/>
          </w:tcPr>
          <w:p w14:paraId="58B58363" w14:textId="77777777" w:rsidR="00DA2D4A" w:rsidRDefault="00DA2D4A">
            <w:pPr>
              <w:pBdr>
                <w:top w:val="none" w:sz="0" w:space="0" w:color="000000"/>
                <w:left w:val="none" w:sz="0" w:space="0" w:color="000000"/>
                <w:bottom w:val="none" w:sz="0" w:space="0" w:color="000000"/>
                <w:right w:val="none" w:sz="0" w:space="0" w:color="000000"/>
                <w:between w:val="none" w:sz="0" w:space="0" w:color="000000"/>
              </w:pBdr>
              <w:jc w:val="center"/>
              <w:rPr>
                <w:b/>
                <w:color w:val="00000A"/>
              </w:rPr>
            </w:pPr>
          </w:p>
        </w:tc>
        <w:tc>
          <w:tcPr>
            <w:tcW w:w="4710" w:type="dxa"/>
          </w:tcPr>
          <w:p w14:paraId="467E4BE6" w14:textId="77777777" w:rsidR="00DA2D4A" w:rsidRDefault="00DA2D4A">
            <w:pPr>
              <w:pBdr>
                <w:top w:val="none" w:sz="0" w:space="0" w:color="000000"/>
                <w:left w:val="none" w:sz="0" w:space="0" w:color="000000"/>
                <w:bottom w:val="none" w:sz="0" w:space="0" w:color="000000"/>
                <w:right w:val="none" w:sz="0" w:space="0" w:color="000000"/>
                <w:between w:val="none" w:sz="0" w:space="0" w:color="000000"/>
              </w:pBdr>
              <w:jc w:val="center"/>
              <w:rPr>
                <w:b/>
                <w:color w:val="00000A"/>
              </w:rPr>
            </w:pPr>
          </w:p>
        </w:tc>
      </w:tr>
      <w:tr w:rsidR="00DA2D4A" w14:paraId="26D17B2B" w14:textId="77777777">
        <w:tc>
          <w:tcPr>
            <w:tcW w:w="4787" w:type="dxa"/>
          </w:tcPr>
          <w:p w14:paraId="0DA65B2F" w14:textId="77777777" w:rsidR="00F92F67" w:rsidRDefault="00F92F67" w:rsidP="00F92F67">
            <w:pPr>
              <w:pStyle w:val="a6"/>
              <w:spacing w:before="0" w:after="0"/>
              <w:rPr>
                <w:rFonts w:cs="Times New Roman"/>
              </w:rPr>
            </w:pPr>
            <w:r>
              <w:rPr>
                <w:rFonts w:cs="Times New Roman"/>
              </w:rPr>
              <w:t>ООО «</w:t>
            </w:r>
            <w:proofErr w:type="spellStart"/>
            <w:r>
              <w:rPr>
                <w:rFonts w:cs="Times New Roman"/>
              </w:rPr>
              <w:t>Скай</w:t>
            </w:r>
            <w:proofErr w:type="spellEnd"/>
            <w:r>
              <w:rPr>
                <w:rFonts w:cs="Times New Roman"/>
              </w:rPr>
              <w:t xml:space="preserve"> Академия ЛТД»</w:t>
            </w:r>
          </w:p>
          <w:p w14:paraId="4204DB7D" w14:textId="77777777" w:rsidR="00F92F67" w:rsidRDefault="00F92F67" w:rsidP="00F92F67">
            <w:pPr>
              <w:pStyle w:val="a6"/>
              <w:spacing w:before="0" w:after="0"/>
              <w:rPr>
                <w:rFonts w:cs="Times New Roman"/>
              </w:rPr>
            </w:pPr>
            <w:r>
              <w:rPr>
                <w:rFonts w:cs="Times New Roman"/>
              </w:rPr>
              <w:t xml:space="preserve">1088114, г. Москва, п. </w:t>
            </w:r>
            <w:proofErr w:type="spellStart"/>
            <w:r>
              <w:rPr>
                <w:rFonts w:cs="Times New Roman"/>
              </w:rPr>
              <w:t>Сосенское</w:t>
            </w:r>
            <w:proofErr w:type="spellEnd"/>
            <w:r>
              <w:rPr>
                <w:rFonts w:cs="Times New Roman"/>
              </w:rPr>
              <w:t xml:space="preserve">, п. Коммунарка, улица </w:t>
            </w:r>
            <w:proofErr w:type="spellStart"/>
            <w:r>
              <w:rPr>
                <w:rFonts w:cs="Times New Roman"/>
              </w:rPr>
              <w:t>Бачуринская</w:t>
            </w:r>
            <w:proofErr w:type="spellEnd"/>
            <w:r>
              <w:rPr>
                <w:rFonts w:cs="Times New Roman"/>
              </w:rPr>
              <w:t>, дом 7, корпус 2, этаж 1, помещение 14</w:t>
            </w:r>
          </w:p>
          <w:p w14:paraId="4F6513D7" w14:textId="77777777" w:rsidR="00F92F67" w:rsidRPr="0004770E" w:rsidRDefault="00F92F67" w:rsidP="00F92F67">
            <w:pPr>
              <w:pStyle w:val="a6"/>
              <w:spacing w:before="0" w:after="0"/>
              <w:rPr>
                <w:rFonts w:cs="Times New Roman"/>
              </w:rPr>
            </w:pPr>
            <w:r w:rsidRPr="00F67448">
              <w:rPr>
                <w:rFonts w:cs="Times New Roman"/>
                <w:color w:val="00000A"/>
                <w:u w:color="00000A"/>
              </w:rPr>
              <w:t xml:space="preserve">ОГРН </w:t>
            </w:r>
            <w:r>
              <w:rPr>
                <w:rFonts w:cs="Times New Roman"/>
                <w:color w:val="00000A"/>
                <w:u w:color="00000A"/>
              </w:rPr>
              <w:t>1197746693836</w:t>
            </w:r>
          </w:p>
          <w:p w14:paraId="73B6F93E" w14:textId="77777777" w:rsidR="00F92F67" w:rsidRDefault="00F92F67" w:rsidP="00F92F67">
            <w:pPr>
              <w:pStyle w:val="a6"/>
              <w:spacing w:before="0" w:after="0"/>
              <w:rPr>
                <w:rFonts w:cs="Times New Roman"/>
                <w:color w:val="00000A"/>
                <w:u w:color="00000A"/>
              </w:rPr>
            </w:pPr>
            <w:r w:rsidRPr="00F67448">
              <w:rPr>
                <w:rFonts w:cs="Times New Roman"/>
                <w:color w:val="00000A"/>
                <w:u w:color="00000A"/>
              </w:rPr>
              <w:t xml:space="preserve">ИНН </w:t>
            </w:r>
            <w:r>
              <w:rPr>
                <w:rFonts w:cs="Times New Roman"/>
              </w:rPr>
              <w:t>7751173183</w:t>
            </w:r>
            <w:r w:rsidRPr="00B12944">
              <w:rPr>
                <w:rFonts w:cs="Times New Roman"/>
                <w:color w:val="00000A"/>
                <w:u w:color="00000A"/>
              </w:rPr>
              <w:t xml:space="preserve"> </w:t>
            </w:r>
          </w:p>
          <w:p w14:paraId="4D84AD11" w14:textId="77777777" w:rsidR="00F92F67" w:rsidRDefault="00F92F67" w:rsidP="00F92F67">
            <w:pPr>
              <w:pStyle w:val="a6"/>
              <w:spacing w:before="0" w:after="0"/>
              <w:rPr>
                <w:rFonts w:cs="Times New Roman"/>
                <w:color w:val="00000A"/>
                <w:u w:color="00000A"/>
              </w:rPr>
            </w:pPr>
            <w:r>
              <w:rPr>
                <w:rFonts w:cs="Times New Roman"/>
                <w:color w:val="00000A"/>
                <w:u w:color="00000A"/>
              </w:rPr>
              <w:t>КПП 775101001</w:t>
            </w:r>
          </w:p>
          <w:p w14:paraId="75F05497" w14:textId="77777777" w:rsidR="00DA2D4A" w:rsidRDefault="00DA2D4A">
            <w:pPr>
              <w:pBdr>
                <w:top w:val="nil"/>
                <w:left w:val="nil"/>
                <w:bottom w:val="nil"/>
                <w:right w:val="nil"/>
                <w:between w:val="nil"/>
              </w:pBdr>
              <w:ind w:left="284"/>
              <w:rPr>
                <w:color w:val="00000A"/>
              </w:rPr>
            </w:pPr>
          </w:p>
          <w:p w14:paraId="1FEA28E2" w14:textId="77777777" w:rsidR="00DA2D4A" w:rsidRDefault="00DA2D4A">
            <w:pPr>
              <w:pBdr>
                <w:top w:val="none" w:sz="0" w:space="0" w:color="000000"/>
                <w:left w:val="none" w:sz="0" w:space="0" w:color="000000"/>
                <w:bottom w:val="none" w:sz="0" w:space="0" w:color="000000"/>
                <w:right w:val="none" w:sz="0" w:space="0" w:color="000000"/>
                <w:between w:val="none" w:sz="0" w:space="0" w:color="000000"/>
              </w:pBdr>
              <w:rPr>
                <w:b/>
                <w:color w:val="00000A"/>
              </w:rPr>
            </w:pPr>
          </w:p>
          <w:p w14:paraId="752F1BAC" w14:textId="77777777" w:rsidR="00DA2D4A" w:rsidRDefault="00DA2D4A">
            <w:pPr>
              <w:pBdr>
                <w:top w:val="none" w:sz="0" w:space="0" w:color="000000"/>
                <w:left w:val="none" w:sz="0" w:space="0" w:color="000000"/>
                <w:bottom w:val="none" w:sz="0" w:space="0" w:color="000000"/>
                <w:right w:val="none" w:sz="0" w:space="0" w:color="000000"/>
                <w:between w:val="none" w:sz="0" w:space="0" w:color="000000"/>
              </w:pBdr>
              <w:rPr>
                <w:b/>
                <w:color w:val="00000A"/>
              </w:rPr>
            </w:pPr>
          </w:p>
        </w:tc>
        <w:tc>
          <w:tcPr>
            <w:tcW w:w="4710" w:type="dxa"/>
          </w:tcPr>
          <w:p w14:paraId="2B4590D1" w14:textId="77777777" w:rsidR="00DA2D4A" w:rsidRDefault="00DA2D4A">
            <w:pPr>
              <w:pBdr>
                <w:top w:val="none" w:sz="0" w:space="0" w:color="000000"/>
                <w:left w:val="none" w:sz="0" w:space="0" w:color="000000"/>
                <w:bottom w:val="none" w:sz="0" w:space="0" w:color="000000"/>
                <w:right w:val="none" w:sz="0" w:space="0" w:color="000000"/>
                <w:between w:val="none" w:sz="0" w:space="0" w:color="000000"/>
              </w:pBdr>
              <w:rPr>
                <w:b/>
                <w:color w:val="00000A"/>
              </w:rPr>
            </w:pPr>
          </w:p>
        </w:tc>
      </w:tr>
    </w:tbl>
    <w:p w14:paraId="1BD3691A" w14:textId="3F54C761" w:rsidR="00DA2D4A" w:rsidRDefault="00DA2D4A">
      <w:pPr>
        <w:pBdr>
          <w:top w:val="none" w:sz="0" w:space="0" w:color="000000"/>
          <w:left w:val="none" w:sz="0" w:space="0" w:color="000000"/>
          <w:bottom w:val="none" w:sz="0" w:space="0" w:color="000000"/>
          <w:right w:val="none" w:sz="0" w:space="0" w:color="000000"/>
          <w:between w:val="none" w:sz="0" w:space="0" w:color="000000"/>
        </w:pBdr>
        <w:spacing w:after="160" w:line="259" w:lineRule="auto"/>
      </w:pPr>
    </w:p>
    <w:p w14:paraId="1873CC4F" w14:textId="77777777" w:rsidR="00DA2D4A" w:rsidRDefault="00DA2D4A">
      <w:pPr>
        <w:ind w:left="284"/>
      </w:pPr>
    </w:p>
    <w:p w14:paraId="2D71BF94" w14:textId="77777777" w:rsidR="00DA2D4A" w:rsidRDefault="00DA2D4A">
      <w:pPr>
        <w:ind w:left="284"/>
      </w:pPr>
    </w:p>
    <w:p w14:paraId="7FCF522D" w14:textId="77777777" w:rsidR="00DA2D4A" w:rsidRDefault="00D55010">
      <w:pPr>
        <w:ind w:left="284"/>
        <w:jc w:val="right"/>
      </w:pPr>
      <w:r>
        <w:t xml:space="preserve">Приложение № 1 </w:t>
      </w:r>
    </w:p>
    <w:p w14:paraId="4F907824" w14:textId="77777777" w:rsidR="00DA2D4A" w:rsidRDefault="00D55010" w:rsidP="00F92F67">
      <w:pPr>
        <w:pBdr>
          <w:top w:val="nil"/>
          <w:left w:val="nil"/>
          <w:bottom w:val="nil"/>
          <w:right w:val="nil"/>
          <w:between w:val="nil"/>
        </w:pBdr>
        <w:ind w:left="284"/>
        <w:jc w:val="center"/>
        <w:rPr>
          <w:b/>
          <w:color w:val="00000A"/>
        </w:rPr>
      </w:pPr>
      <w:r>
        <w:rPr>
          <w:b/>
          <w:color w:val="00000A"/>
        </w:rPr>
        <w:t xml:space="preserve">К договору-оферте на оказание </w:t>
      </w:r>
      <w:r w:rsidR="00F92F67">
        <w:rPr>
          <w:b/>
          <w:color w:val="00000A"/>
        </w:rPr>
        <w:t>образовательных услуг</w:t>
      </w:r>
    </w:p>
    <w:p w14:paraId="745DD737" w14:textId="77777777" w:rsidR="00DA2D4A" w:rsidRDefault="00D55010">
      <w:pPr>
        <w:ind w:left="284"/>
        <w:jc w:val="right"/>
      </w:pPr>
      <w:r>
        <w:t>.</w:t>
      </w:r>
    </w:p>
    <w:p w14:paraId="4F164686" w14:textId="77777777" w:rsidR="00DA2D4A" w:rsidRDefault="00DA2D4A">
      <w:pPr>
        <w:ind w:left="284"/>
      </w:pPr>
    </w:p>
    <w:p w14:paraId="249C721A" w14:textId="77777777" w:rsidR="00945A6B" w:rsidRDefault="00945A6B" w:rsidP="00945A6B">
      <w:pPr>
        <w:rPr>
          <w:b/>
          <w:color w:val="000000"/>
        </w:rPr>
      </w:pPr>
      <w:r>
        <w:rPr>
          <w:b/>
          <w:color w:val="000000"/>
        </w:rPr>
        <w:t xml:space="preserve">1 день </w:t>
      </w:r>
    </w:p>
    <w:p w14:paraId="20D206BF" w14:textId="77777777" w:rsidR="00945A6B" w:rsidRDefault="00945A6B" w:rsidP="00945A6B">
      <w:pPr>
        <w:rPr>
          <w:b/>
          <w:color w:val="000000"/>
        </w:rPr>
      </w:pPr>
    </w:p>
    <w:p w14:paraId="345982D0" w14:textId="77777777" w:rsidR="00945A6B" w:rsidRDefault="00945A6B" w:rsidP="00945A6B">
      <w:pPr>
        <w:rPr>
          <w:b/>
          <w:color w:val="000000"/>
        </w:rPr>
      </w:pPr>
      <w:r>
        <w:rPr>
          <w:b/>
          <w:color w:val="000000"/>
        </w:rPr>
        <w:t>11.00-13.00</w:t>
      </w:r>
    </w:p>
    <w:p w14:paraId="68FC2C98" w14:textId="77777777" w:rsidR="00945A6B" w:rsidRDefault="00945A6B" w:rsidP="00945A6B">
      <w:pPr>
        <w:rPr>
          <w:b/>
          <w:color w:val="000000"/>
        </w:rPr>
      </w:pPr>
      <w:r>
        <w:rPr>
          <w:b/>
          <w:color w:val="000000"/>
        </w:rPr>
        <w:t xml:space="preserve">Погружение в профессию. </w:t>
      </w:r>
    </w:p>
    <w:p w14:paraId="2D47A48D" w14:textId="77777777" w:rsidR="00945A6B" w:rsidRDefault="00945A6B" w:rsidP="00945A6B">
      <w:pPr>
        <w:rPr>
          <w:color w:val="000000"/>
        </w:rPr>
      </w:pPr>
      <w:r>
        <w:rPr>
          <w:color w:val="000000"/>
        </w:rPr>
        <w:t>1.1. Что из себя представляет бизнес-авиация</w:t>
      </w:r>
    </w:p>
    <w:p w14:paraId="30808D31" w14:textId="77777777" w:rsidR="00945A6B" w:rsidRDefault="00945A6B" w:rsidP="00945A6B">
      <w:pPr>
        <w:rPr>
          <w:color w:val="000000"/>
        </w:rPr>
      </w:pPr>
      <w:r>
        <w:rPr>
          <w:color w:val="000000"/>
        </w:rPr>
        <w:t>1.2. Плюсы и минусы этой профессии</w:t>
      </w:r>
    </w:p>
    <w:p w14:paraId="4EB54DB8" w14:textId="77777777" w:rsidR="00945A6B" w:rsidRDefault="00945A6B" w:rsidP="00945A6B">
      <w:pPr>
        <w:rPr>
          <w:color w:val="000000"/>
        </w:rPr>
      </w:pPr>
      <w:r>
        <w:rPr>
          <w:color w:val="000000"/>
        </w:rPr>
        <w:t>1.3. Чем бизнес-авиация отличается от гражданской</w:t>
      </w:r>
    </w:p>
    <w:p w14:paraId="1C73592C" w14:textId="77777777" w:rsidR="00945A6B" w:rsidRDefault="00945A6B" w:rsidP="00945A6B">
      <w:pPr>
        <w:rPr>
          <w:color w:val="000000"/>
        </w:rPr>
      </w:pPr>
      <w:r>
        <w:rPr>
          <w:color w:val="000000"/>
        </w:rPr>
        <w:t>1.4. Какие нужны документы для работы в бизнес-авиации</w:t>
      </w:r>
    </w:p>
    <w:p w14:paraId="1030B1D9" w14:textId="77777777" w:rsidR="00945A6B" w:rsidRDefault="00945A6B" w:rsidP="00945A6B">
      <w:pPr>
        <w:rPr>
          <w:color w:val="000000"/>
        </w:rPr>
      </w:pPr>
      <w:r>
        <w:rPr>
          <w:color w:val="000000"/>
        </w:rPr>
        <w:t>1.5. Требования к претендентам</w:t>
      </w:r>
    </w:p>
    <w:p w14:paraId="37238289" w14:textId="77777777" w:rsidR="00945A6B" w:rsidRDefault="00945A6B" w:rsidP="00945A6B">
      <w:pPr>
        <w:rPr>
          <w:color w:val="000000"/>
        </w:rPr>
      </w:pPr>
    </w:p>
    <w:p w14:paraId="68539E27" w14:textId="77777777" w:rsidR="00945A6B" w:rsidRDefault="00945A6B" w:rsidP="00945A6B">
      <w:pPr>
        <w:rPr>
          <w:color w:val="000000"/>
        </w:rPr>
      </w:pPr>
      <w:r>
        <w:rPr>
          <w:b/>
          <w:color w:val="000000"/>
        </w:rPr>
        <w:t>13.00-14.00 Обед</w:t>
      </w:r>
    </w:p>
    <w:p w14:paraId="6AE73CF2" w14:textId="77777777" w:rsidR="00945A6B" w:rsidRDefault="00945A6B" w:rsidP="00945A6B">
      <w:pPr>
        <w:rPr>
          <w:b/>
          <w:color w:val="000000"/>
        </w:rPr>
      </w:pPr>
    </w:p>
    <w:p w14:paraId="4419F6A4" w14:textId="77777777" w:rsidR="00945A6B" w:rsidRDefault="00945A6B" w:rsidP="00945A6B">
      <w:pPr>
        <w:rPr>
          <w:b/>
          <w:color w:val="000000"/>
        </w:rPr>
      </w:pPr>
      <w:r>
        <w:rPr>
          <w:b/>
          <w:color w:val="000000"/>
        </w:rPr>
        <w:t>13.00-18.00</w:t>
      </w:r>
    </w:p>
    <w:p w14:paraId="3317CC9E" w14:textId="77777777" w:rsidR="00945A6B" w:rsidRDefault="00945A6B" w:rsidP="00945A6B">
      <w:pPr>
        <w:rPr>
          <w:b/>
          <w:color w:val="000000"/>
        </w:rPr>
      </w:pPr>
      <w:r>
        <w:rPr>
          <w:b/>
          <w:color w:val="000000"/>
        </w:rPr>
        <w:t xml:space="preserve">Трудоустройство в бизнес-авиации. </w:t>
      </w:r>
    </w:p>
    <w:p w14:paraId="3311977A" w14:textId="77777777" w:rsidR="00945A6B" w:rsidRDefault="00945A6B" w:rsidP="00945A6B">
      <w:pPr>
        <w:rPr>
          <w:color w:val="000000"/>
        </w:rPr>
      </w:pPr>
      <w:r>
        <w:rPr>
          <w:color w:val="000000"/>
        </w:rPr>
        <w:t xml:space="preserve">Объемная лекция о том, как грамотно проходить собеседования и искать работу самостоятельно. На этой лекции раскрывается много важной информации, о которой нельзя написать в постах в </w:t>
      </w:r>
      <w:proofErr w:type="spellStart"/>
      <w:r>
        <w:rPr>
          <w:color w:val="000000"/>
        </w:rPr>
        <w:t>Instagram</w:t>
      </w:r>
      <w:proofErr w:type="spellEnd"/>
      <w:r>
        <w:rPr>
          <w:color w:val="000000"/>
        </w:rPr>
        <w:t>.</w:t>
      </w:r>
    </w:p>
    <w:p w14:paraId="44ECE123" w14:textId="77777777" w:rsidR="00945A6B" w:rsidRDefault="00945A6B" w:rsidP="00945A6B">
      <w:pPr>
        <w:rPr>
          <w:color w:val="000000"/>
        </w:rPr>
      </w:pPr>
    </w:p>
    <w:p w14:paraId="4E85CFEF" w14:textId="77777777" w:rsidR="00945A6B" w:rsidRDefault="00945A6B" w:rsidP="00945A6B">
      <w:pPr>
        <w:rPr>
          <w:b/>
          <w:color w:val="000000"/>
        </w:rPr>
      </w:pPr>
    </w:p>
    <w:p w14:paraId="7E86E3F4" w14:textId="77777777" w:rsidR="00945A6B" w:rsidRDefault="00945A6B" w:rsidP="00945A6B">
      <w:pPr>
        <w:rPr>
          <w:b/>
          <w:color w:val="000000"/>
        </w:rPr>
      </w:pPr>
      <w:r>
        <w:rPr>
          <w:b/>
          <w:color w:val="000000"/>
        </w:rPr>
        <w:t xml:space="preserve">2 день </w:t>
      </w:r>
    </w:p>
    <w:p w14:paraId="17E40992" w14:textId="77777777" w:rsidR="00945A6B" w:rsidRDefault="00945A6B" w:rsidP="00945A6B">
      <w:pPr>
        <w:rPr>
          <w:b/>
          <w:color w:val="000000"/>
        </w:rPr>
      </w:pPr>
    </w:p>
    <w:p w14:paraId="224FD851" w14:textId="77777777" w:rsidR="00945A6B" w:rsidRDefault="00945A6B" w:rsidP="00945A6B">
      <w:pPr>
        <w:rPr>
          <w:b/>
          <w:color w:val="000000"/>
        </w:rPr>
      </w:pPr>
      <w:r>
        <w:rPr>
          <w:b/>
          <w:color w:val="000000"/>
        </w:rPr>
        <w:t>11.00-14.00</w:t>
      </w:r>
    </w:p>
    <w:p w14:paraId="6C2A70B1" w14:textId="77777777" w:rsidR="00945A6B" w:rsidRDefault="00945A6B" w:rsidP="00945A6B">
      <w:pPr>
        <w:rPr>
          <w:b/>
          <w:color w:val="000000"/>
        </w:rPr>
      </w:pPr>
      <w:r>
        <w:rPr>
          <w:b/>
          <w:color w:val="000000"/>
        </w:rPr>
        <w:t>Технология работы на бизнес-</w:t>
      </w:r>
      <w:proofErr w:type="spellStart"/>
      <w:r>
        <w:rPr>
          <w:b/>
          <w:color w:val="000000"/>
        </w:rPr>
        <w:t>джете</w:t>
      </w:r>
      <w:proofErr w:type="spellEnd"/>
      <w:r>
        <w:rPr>
          <w:b/>
          <w:color w:val="000000"/>
        </w:rPr>
        <w:t xml:space="preserve"> </w:t>
      </w:r>
    </w:p>
    <w:p w14:paraId="33322B44" w14:textId="77777777" w:rsidR="00945A6B" w:rsidRDefault="00945A6B" w:rsidP="00945A6B">
      <w:pPr>
        <w:numPr>
          <w:ilvl w:val="1"/>
          <w:numId w:val="9"/>
        </w:numPr>
        <w:pBdr>
          <w:top w:val="none" w:sz="0" w:space="0" w:color="000000"/>
          <w:left w:val="none" w:sz="0" w:space="0" w:color="000000"/>
          <w:bottom w:val="none" w:sz="0" w:space="0" w:color="000000"/>
          <w:right w:val="none" w:sz="0" w:space="0" w:color="000000"/>
          <w:between w:val="none" w:sz="0" w:space="0" w:color="000000"/>
        </w:pBdr>
        <w:ind w:left="426" w:hanging="426"/>
        <w:rPr>
          <w:color w:val="000000"/>
        </w:rPr>
      </w:pPr>
      <w:r>
        <w:rPr>
          <w:color w:val="000000"/>
        </w:rPr>
        <w:t>Типы бизнес-</w:t>
      </w:r>
      <w:proofErr w:type="spellStart"/>
      <w:r>
        <w:rPr>
          <w:color w:val="000000"/>
        </w:rPr>
        <w:t>джетов</w:t>
      </w:r>
      <w:proofErr w:type="spellEnd"/>
      <w:r>
        <w:rPr>
          <w:color w:val="000000"/>
        </w:rPr>
        <w:t>, их особенности и различия</w:t>
      </w:r>
    </w:p>
    <w:p w14:paraId="26B29803" w14:textId="77777777" w:rsidR="00945A6B" w:rsidRDefault="00945A6B" w:rsidP="00945A6B">
      <w:pPr>
        <w:numPr>
          <w:ilvl w:val="1"/>
          <w:numId w:val="9"/>
        </w:numPr>
        <w:pBdr>
          <w:top w:val="none" w:sz="0" w:space="0" w:color="000000"/>
          <w:left w:val="none" w:sz="0" w:space="0" w:color="000000"/>
          <w:bottom w:val="none" w:sz="0" w:space="0" w:color="000000"/>
          <w:right w:val="none" w:sz="0" w:space="0" w:color="000000"/>
          <w:between w:val="none" w:sz="0" w:space="0" w:color="000000"/>
        </w:pBdr>
        <w:ind w:left="426" w:hanging="426"/>
        <w:rPr>
          <w:color w:val="000000"/>
        </w:rPr>
      </w:pPr>
      <w:r>
        <w:rPr>
          <w:color w:val="000000"/>
        </w:rPr>
        <w:t>Организация рабочего процесса в бизнес-авиации</w:t>
      </w:r>
    </w:p>
    <w:p w14:paraId="2C7E696F" w14:textId="77777777" w:rsidR="00945A6B" w:rsidRDefault="00945A6B" w:rsidP="00945A6B">
      <w:pPr>
        <w:numPr>
          <w:ilvl w:val="1"/>
          <w:numId w:val="9"/>
        </w:numPr>
        <w:pBdr>
          <w:top w:val="none" w:sz="0" w:space="0" w:color="000000"/>
          <w:left w:val="none" w:sz="0" w:space="0" w:color="000000"/>
          <w:bottom w:val="none" w:sz="0" w:space="0" w:color="000000"/>
          <w:right w:val="none" w:sz="0" w:space="0" w:color="000000"/>
          <w:between w:val="none" w:sz="0" w:space="0" w:color="000000"/>
        </w:pBdr>
        <w:ind w:left="426" w:hanging="426"/>
        <w:rPr>
          <w:color w:val="000000"/>
        </w:rPr>
      </w:pPr>
      <w:r>
        <w:rPr>
          <w:color w:val="000000"/>
        </w:rPr>
        <w:t xml:space="preserve">Подготовка к </w:t>
      </w:r>
      <w:proofErr w:type="spellStart"/>
      <w:r>
        <w:rPr>
          <w:color w:val="000000"/>
        </w:rPr>
        <w:t>рейсу</w:t>
      </w:r>
      <w:proofErr w:type="spellEnd"/>
      <w:r>
        <w:rPr>
          <w:color w:val="000000"/>
        </w:rPr>
        <w:t xml:space="preserve"> </w:t>
      </w:r>
    </w:p>
    <w:p w14:paraId="089F7F99" w14:textId="77777777" w:rsidR="00945A6B" w:rsidRDefault="00945A6B" w:rsidP="00945A6B">
      <w:pPr>
        <w:numPr>
          <w:ilvl w:val="1"/>
          <w:numId w:val="9"/>
        </w:numPr>
        <w:pBdr>
          <w:top w:val="none" w:sz="0" w:space="0" w:color="000000"/>
          <w:left w:val="none" w:sz="0" w:space="0" w:color="000000"/>
          <w:bottom w:val="none" w:sz="0" w:space="0" w:color="000000"/>
          <w:right w:val="none" w:sz="0" w:space="0" w:color="000000"/>
          <w:between w:val="none" w:sz="0" w:space="0" w:color="000000"/>
        </w:pBdr>
        <w:ind w:left="426" w:hanging="426"/>
        <w:rPr>
          <w:color w:val="000000"/>
        </w:rPr>
      </w:pPr>
      <w:r>
        <w:rPr>
          <w:color w:val="000000"/>
        </w:rPr>
        <w:t>Выполнение рейса «</w:t>
      </w:r>
      <w:proofErr w:type="spellStart"/>
      <w:r>
        <w:rPr>
          <w:color w:val="000000"/>
        </w:rPr>
        <w:t>фриланс</w:t>
      </w:r>
      <w:proofErr w:type="spellEnd"/>
      <w:r>
        <w:rPr>
          <w:color w:val="000000"/>
        </w:rPr>
        <w:t>» и срочных рейсов</w:t>
      </w:r>
    </w:p>
    <w:p w14:paraId="69EED3DE" w14:textId="77777777" w:rsidR="00945A6B" w:rsidRDefault="00945A6B" w:rsidP="00945A6B">
      <w:pPr>
        <w:rPr>
          <w:b/>
          <w:color w:val="000000"/>
        </w:rPr>
      </w:pPr>
    </w:p>
    <w:p w14:paraId="0A42C9D6" w14:textId="77777777" w:rsidR="00945A6B" w:rsidRDefault="00945A6B" w:rsidP="00945A6B">
      <w:pPr>
        <w:rPr>
          <w:b/>
          <w:color w:val="000000"/>
        </w:rPr>
      </w:pPr>
      <w:r>
        <w:rPr>
          <w:b/>
          <w:color w:val="000000"/>
        </w:rPr>
        <w:t>14.00-15.00 Обед</w:t>
      </w:r>
    </w:p>
    <w:p w14:paraId="3F45D695" w14:textId="77777777" w:rsidR="00945A6B" w:rsidRDefault="00945A6B" w:rsidP="00945A6B">
      <w:pPr>
        <w:rPr>
          <w:b/>
          <w:color w:val="000000"/>
        </w:rPr>
      </w:pPr>
    </w:p>
    <w:p w14:paraId="7545E2AD" w14:textId="77777777" w:rsidR="00945A6B" w:rsidRDefault="00945A6B" w:rsidP="00945A6B">
      <w:pPr>
        <w:rPr>
          <w:b/>
          <w:color w:val="000000"/>
        </w:rPr>
      </w:pPr>
      <w:r>
        <w:rPr>
          <w:b/>
          <w:color w:val="000000"/>
        </w:rPr>
        <w:t>15.00-19.00</w:t>
      </w:r>
    </w:p>
    <w:p w14:paraId="1515EACE" w14:textId="77777777" w:rsidR="00945A6B" w:rsidRDefault="00945A6B" w:rsidP="00945A6B">
      <w:pPr>
        <w:rPr>
          <w:b/>
          <w:color w:val="000000"/>
        </w:rPr>
      </w:pPr>
      <w:r>
        <w:rPr>
          <w:b/>
          <w:color w:val="000000"/>
        </w:rPr>
        <w:t xml:space="preserve">Технология заказа питания в бизнес-авиации </w:t>
      </w:r>
    </w:p>
    <w:p w14:paraId="04DDA04E" w14:textId="77777777" w:rsidR="00945A6B" w:rsidRDefault="00945A6B" w:rsidP="00945A6B">
      <w:pPr>
        <w:numPr>
          <w:ilvl w:val="1"/>
          <w:numId w:val="10"/>
        </w:numPr>
        <w:pBdr>
          <w:top w:val="none" w:sz="0" w:space="0" w:color="000000"/>
          <w:left w:val="none" w:sz="0" w:space="0" w:color="000000"/>
          <w:bottom w:val="none" w:sz="0" w:space="0" w:color="000000"/>
          <w:right w:val="none" w:sz="0" w:space="0" w:color="000000"/>
          <w:between w:val="none" w:sz="0" w:space="0" w:color="000000"/>
        </w:pBdr>
        <w:ind w:left="426" w:hanging="437"/>
        <w:rPr>
          <w:color w:val="000000"/>
        </w:rPr>
      </w:pPr>
      <w:r>
        <w:rPr>
          <w:color w:val="000000"/>
        </w:rPr>
        <w:t>Что такое «</w:t>
      </w:r>
      <w:proofErr w:type="spellStart"/>
      <w:r>
        <w:rPr>
          <w:color w:val="000000"/>
        </w:rPr>
        <w:t>хендлинг</w:t>
      </w:r>
      <w:proofErr w:type="spellEnd"/>
      <w:r>
        <w:rPr>
          <w:color w:val="000000"/>
        </w:rPr>
        <w:t>» и «</w:t>
      </w:r>
      <w:proofErr w:type="spellStart"/>
      <w:r>
        <w:rPr>
          <w:color w:val="000000"/>
        </w:rPr>
        <w:t>кейтеринг</w:t>
      </w:r>
      <w:proofErr w:type="spellEnd"/>
      <w:r>
        <w:rPr>
          <w:color w:val="000000"/>
        </w:rPr>
        <w:t>»</w:t>
      </w:r>
    </w:p>
    <w:p w14:paraId="455B7E0B" w14:textId="77777777" w:rsidR="00945A6B" w:rsidRDefault="00945A6B" w:rsidP="00945A6B">
      <w:pPr>
        <w:numPr>
          <w:ilvl w:val="1"/>
          <w:numId w:val="10"/>
        </w:numPr>
        <w:pBdr>
          <w:top w:val="none" w:sz="0" w:space="0" w:color="000000"/>
          <w:left w:val="none" w:sz="0" w:space="0" w:color="000000"/>
          <w:bottom w:val="none" w:sz="0" w:space="0" w:color="000000"/>
          <w:right w:val="none" w:sz="0" w:space="0" w:color="000000"/>
          <w:between w:val="none" w:sz="0" w:space="0" w:color="000000"/>
        </w:pBdr>
        <w:ind w:left="426" w:hanging="437"/>
        <w:rPr>
          <w:color w:val="000000"/>
        </w:rPr>
      </w:pPr>
      <w:proofErr w:type="spellStart"/>
      <w:r>
        <w:rPr>
          <w:color w:val="000000"/>
        </w:rPr>
        <w:t>Хендлинги</w:t>
      </w:r>
      <w:proofErr w:type="spellEnd"/>
      <w:r>
        <w:rPr>
          <w:color w:val="000000"/>
        </w:rPr>
        <w:t xml:space="preserve"> и </w:t>
      </w:r>
      <w:proofErr w:type="spellStart"/>
      <w:r>
        <w:rPr>
          <w:color w:val="000000"/>
        </w:rPr>
        <w:t>кейтеринги</w:t>
      </w:r>
      <w:proofErr w:type="spellEnd"/>
      <w:r>
        <w:rPr>
          <w:color w:val="000000"/>
        </w:rPr>
        <w:t xml:space="preserve"> мира и их особенности</w:t>
      </w:r>
    </w:p>
    <w:p w14:paraId="61FF3E31" w14:textId="77777777" w:rsidR="00945A6B" w:rsidRDefault="00945A6B" w:rsidP="00945A6B">
      <w:pPr>
        <w:numPr>
          <w:ilvl w:val="1"/>
          <w:numId w:val="10"/>
        </w:numPr>
        <w:pBdr>
          <w:top w:val="none" w:sz="0" w:space="0" w:color="000000"/>
          <w:left w:val="none" w:sz="0" w:space="0" w:color="000000"/>
          <w:bottom w:val="none" w:sz="0" w:space="0" w:color="000000"/>
          <w:right w:val="none" w:sz="0" w:space="0" w:color="000000"/>
          <w:between w:val="none" w:sz="0" w:space="0" w:color="000000"/>
        </w:pBdr>
        <w:ind w:left="426" w:hanging="437"/>
        <w:rPr>
          <w:color w:val="000000"/>
        </w:rPr>
      </w:pPr>
      <w:r>
        <w:rPr>
          <w:color w:val="000000"/>
        </w:rPr>
        <w:t>Процесс заказа питания на борт</w:t>
      </w:r>
    </w:p>
    <w:p w14:paraId="1801C19C" w14:textId="77777777" w:rsidR="00945A6B" w:rsidRDefault="00945A6B" w:rsidP="00945A6B">
      <w:pPr>
        <w:numPr>
          <w:ilvl w:val="1"/>
          <w:numId w:val="10"/>
        </w:numPr>
        <w:pBdr>
          <w:top w:val="none" w:sz="0" w:space="0" w:color="000000"/>
          <w:left w:val="none" w:sz="0" w:space="0" w:color="000000"/>
          <w:bottom w:val="none" w:sz="0" w:space="0" w:color="000000"/>
          <w:right w:val="none" w:sz="0" w:space="0" w:color="000000"/>
          <w:between w:val="none" w:sz="0" w:space="0" w:color="000000"/>
        </w:pBdr>
        <w:ind w:left="426" w:hanging="437"/>
        <w:rPr>
          <w:color w:val="000000"/>
        </w:rPr>
      </w:pPr>
      <w:r>
        <w:rPr>
          <w:color w:val="000000"/>
        </w:rPr>
        <w:t>Практика</w:t>
      </w:r>
    </w:p>
    <w:p w14:paraId="166D2F0D" w14:textId="77777777" w:rsidR="00945A6B" w:rsidRDefault="00945A6B" w:rsidP="00945A6B">
      <w:pPr>
        <w:rPr>
          <w:b/>
          <w:color w:val="000000"/>
        </w:rPr>
      </w:pPr>
    </w:p>
    <w:p w14:paraId="75B2D418" w14:textId="77777777" w:rsidR="00945A6B" w:rsidRDefault="00945A6B" w:rsidP="00945A6B">
      <w:pPr>
        <w:rPr>
          <w:b/>
          <w:color w:val="000000"/>
        </w:rPr>
      </w:pPr>
      <w:r>
        <w:rPr>
          <w:b/>
          <w:color w:val="000000"/>
        </w:rPr>
        <w:t xml:space="preserve">3 день </w:t>
      </w:r>
    </w:p>
    <w:p w14:paraId="687F9CC5" w14:textId="77777777" w:rsidR="00945A6B" w:rsidRDefault="00945A6B" w:rsidP="00945A6B">
      <w:pPr>
        <w:rPr>
          <w:b/>
          <w:color w:val="000000"/>
        </w:rPr>
      </w:pPr>
    </w:p>
    <w:p w14:paraId="02AE1BBE" w14:textId="77777777" w:rsidR="00945A6B" w:rsidRDefault="00945A6B" w:rsidP="00945A6B">
      <w:pPr>
        <w:rPr>
          <w:b/>
          <w:color w:val="000000"/>
        </w:rPr>
      </w:pPr>
      <w:r>
        <w:rPr>
          <w:b/>
          <w:color w:val="000000"/>
        </w:rPr>
        <w:t>11.00-14.00</w:t>
      </w:r>
    </w:p>
    <w:p w14:paraId="6C6B0A42" w14:textId="77777777" w:rsidR="00945A6B" w:rsidRDefault="00945A6B" w:rsidP="00945A6B">
      <w:pPr>
        <w:rPr>
          <w:b/>
          <w:color w:val="000000"/>
        </w:rPr>
      </w:pPr>
      <w:r>
        <w:rPr>
          <w:b/>
          <w:color w:val="000000"/>
        </w:rPr>
        <w:t xml:space="preserve">Технология заказа питания в бизнес-авиации </w:t>
      </w:r>
    </w:p>
    <w:p w14:paraId="617575B2" w14:textId="77777777" w:rsidR="00945A6B" w:rsidRDefault="00945A6B" w:rsidP="00945A6B">
      <w:pPr>
        <w:rPr>
          <w:color w:val="000000"/>
        </w:rPr>
      </w:pPr>
      <w:r>
        <w:rPr>
          <w:color w:val="000000"/>
        </w:rPr>
        <w:t>Практическое занятие по заказу питания</w:t>
      </w:r>
    </w:p>
    <w:p w14:paraId="723117D6" w14:textId="77777777" w:rsidR="00945A6B" w:rsidRDefault="00945A6B" w:rsidP="00945A6B">
      <w:pPr>
        <w:rPr>
          <w:color w:val="000000"/>
        </w:rPr>
      </w:pPr>
    </w:p>
    <w:p w14:paraId="606C5557" w14:textId="77777777" w:rsidR="00945A6B" w:rsidRDefault="00945A6B" w:rsidP="00945A6B">
      <w:pPr>
        <w:rPr>
          <w:b/>
          <w:color w:val="000000"/>
        </w:rPr>
      </w:pPr>
      <w:r>
        <w:rPr>
          <w:b/>
          <w:color w:val="000000"/>
        </w:rPr>
        <w:t>14.00-15.00 Обед</w:t>
      </w:r>
    </w:p>
    <w:p w14:paraId="3712DA53" w14:textId="77777777" w:rsidR="00945A6B" w:rsidRDefault="00945A6B" w:rsidP="00945A6B">
      <w:pPr>
        <w:rPr>
          <w:b/>
          <w:color w:val="000000"/>
        </w:rPr>
      </w:pPr>
    </w:p>
    <w:p w14:paraId="694E7552" w14:textId="77777777" w:rsidR="00945A6B" w:rsidRDefault="00945A6B" w:rsidP="00945A6B">
      <w:pPr>
        <w:rPr>
          <w:b/>
          <w:color w:val="000000"/>
        </w:rPr>
      </w:pPr>
      <w:r>
        <w:rPr>
          <w:b/>
          <w:color w:val="000000"/>
        </w:rPr>
        <w:t>15.00-19.00</w:t>
      </w:r>
    </w:p>
    <w:p w14:paraId="01F7BC76" w14:textId="77777777" w:rsidR="00945A6B" w:rsidRDefault="00945A6B" w:rsidP="00945A6B">
      <w:pPr>
        <w:rPr>
          <w:b/>
          <w:color w:val="000000"/>
        </w:rPr>
      </w:pPr>
      <w:r>
        <w:rPr>
          <w:b/>
          <w:color w:val="000000"/>
        </w:rPr>
        <w:t>Технология работы на борту бизнес-</w:t>
      </w:r>
      <w:proofErr w:type="spellStart"/>
      <w:r>
        <w:rPr>
          <w:b/>
          <w:color w:val="000000"/>
        </w:rPr>
        <w:t>джета</w:t>
      </w:r>
      <w:proofErr w:type="spellEnd"/>
      <w:r>
        <w:rPr>
          <w:b/>
          <w:color w:val="000000"/>
        </w:rPr>
        <w:t xml:space="preserve"> </w:t>
      </w:r>
    </w:p>
    <w:p w14:paraId="18059D0A" w14:textId="77777777" w:rsidR="00945A6B" w:rsidRDefault="00945A6B" w:rsidP="00945A6B">
      <w:pPr>
        <w:numPr>
          <w:ilvl w:val="1"/>
          <w:numId w:val="11"/>
        </w:numPr>
        <w:pBdr>
          <w:top w:val="none" w:sz="0" w:space="0" w:color="000000"/>
          <w:left w:val="none" w:sz="0" w:space="0" w:color="000000"/>
          <w:bottom w:val="none" w:sz="0" w:space="0" w:color="000000"/>
          <w:right w:val="none" w:sz="0" w:space="0" w:color="000000"/>
          <w:between w:val="none" w:sz="0" w:space="0" w:color="000000"/>
        </w:pBdr>
        <w:ind w:left="426" w:hanging="426"/>
        <w:rPr>
          <w:color w:val="000000"/>
        </w:rPr>
      </w:pPr>
      <w:r>
        <w:rPr>
          <w:color w:val="000000"/>
        </w:rPr>
        <w:lastRenderedPageBreak/>
        <w:t>Этапы выполнения рейсов</w:t>
      </w:r>
    </w:p>
    <w:p w14:paraId="2A663585" w14:textId="77777777" w:rsidR="00945A6B" w:rsidRDefault="00945A6B" w:rsidP="00945A6B">
      <w:pPr>
        <w:numPr>
          <w:ilvl w:val="1"/>
          <w:numId w:val="11"/>
        </w:numPr>
        <w:pBdr>
          <w:top w:val="none" w:sz="0" w:space="0" w:color="000000"/>
          <w:left w:val="none" w:sz="0" w:space="0" w:color="000000"/>
          <w:bottom w:val="none" w:sz="0" w:space="0" w:color="000000"/>
          <w:right w:val="none" w:sz="0" w:space="0" w:color="000000"/>
          <w:between w:val="none" w:sz="0" w:space="0" w:color="000000"/>
        </w:pBdr>
        <w:ind w:left="426" w:hanging="426"/>
        <w:rPr>
          <w:color w:val="000000"/>
        </w:rPr>
      </w:pPr>
      <w:r>
        <w:rPr>
          <w:color w:val="000000"/>
        </w:rPr>
        <w:t>Технология работы на борту</w:t>
      </w:r>
    </w:p>
    <w:p w14:paraId="2E1FF23B" w14:textId="77777777" w:rsidR="00945A6B" w:rsidRDefault="00945A6B" w:rsidP="00945A6B">
      <w:pPr>
        <w:numPr>
          <w:ilvl w:val="1"/>
          <w:numId w:val="11"/>
        </w:numPr>
        <w:pBdr>
          <w:top w:val="none" w:sz="0" w:space="0" w:color="000000"/>
          <w:left w:val="none" w:sz="0" w:space="0" w:color="000000"/>
          <w:bottom w:val="none" w:sz="0" w:space="0" w:color="000000"/>
          <w:right w:val="none" w:sz="0" w:space="0" w:color="000000"/>
          <w:between w:val="none" w:sz="0" w:space="0" w:color="000000"/>
        </w:pBdr>
        <w:ind w:left="426" w:hanging="426"/>
        <w:rPr>
          <w:color w:val="000000"/>
        </w:rPr>
      </w:pPr>
      <w:r>
        <w:rPr>
          <w:color w:val="000000"/>
        </w:rPr>
        <w:t>Особенности выполнения ночных и длинных рейсов</w:t>
      </w:r>
    </w:p>
    <w:p w14:paraId="1A9C7CC8" w14:textId="77777777" w:rsidR="00945A6B" w:rsidRDefault="00945A6B" w:rsidP="00945A6B">
      <w:pPr>
        <w:numPr>
          <w:ilvl w:val="1"/>
          <w:numId w:val="11"/>
        </w:numPr>
        <w:pBdr>
          <w:top w:val="none" w:sz="0" w:space="0" w:color="000000"/>
          <w:left w:val="none" w:sz="0" w:space="0" w:color="000000"/>
          <w:bottom w:val="none" w:sz="0" w:space="0" w:color="000000"/>
          <w:right w:val="none" w:sz="0" w:space="0" w:color="000000"/>
          <w:between w:val="none" w:sz="0" w:space="0" w:color="000000"/>
        </w:pBdr>
        <w:ind w:left="426" w:hanging="426"/>
        <w:rPr>
          <w:color w:val="000000"/>
        </w:rPr>
      </w:pPr>
      <w:r>
        <w:rPr>
          <w:color w:val="000000"/>
        </w:rPr>
        <w:t>Практика</w:t>
      </w:r>
    </w:p>
    <w:p w14:paraId="006BB2BE" w14:textId="77777777" w:rsidR="00945A6B" w:rsidRDefault="00945A6B" w:rsidP="00945A6B">
      <w:pPr>
        <w:rPr>
          <w:color w:val="000000"/>
        </w:rPr>
      </w:pPr>
    </w:p>
    <w:p w14:paraId="3EB4CB56" w14:textId="77777777" w:rsidR="00945A6B" w:rsidRDefault="00945A6B" w:rsidP="00945A6B">
      <w:pPr>
        <w:rPr>
          <w:b/>
          <w:color w:val="000000"/>
        </w:rPr>
      </w:pPr>
      <w:r>
        <w:rPr>
          <w:b/>
          <w:color w:val="000000"/>
        </w:rPr>
        <w:t xml:space="preserve">4 день </w:t>
      </w:r>
    </w:p>
    <w:p w14:paraId="38E97171" w14:textId="77777777" w:rsidR="00945A6B" w:rsidRDefault="00945A6B" w:rsidP="00945A6B">
      <w:pPr>
        <w:rPr>
          <w:color w:val="000000"/>
        </w:rPr>
      </w:pPr>
      <w:proofErr w:type="spellStart"/>
      <w:r>
        <w:rPr>
          <w:color w:val="000000"/>
        </w:rPr>
        <w:t>Сомелье</w:t>
      </w:r>
      <w:proofErr w:type="spellEnd"/>
      <w:r>
        <w:rPr>
          <w:color w:val="000000"/>
        </w:rPr>
        <w:t xml:space="preserve"> – выездной урок в винотеке</w:t>
      </w:r>
    </w:p>
    <w:p w14:paraId="6EB1E120" w14:textId="77777777" w:rsidR="00945A6B" w:rsidRDefault="00945A6B" w:rsidP="00945A6B">
      <w:pPr>
        <w:rPr>
          <w:b/>
          <w:color w:val="000000"/>
        </w:rPr>
      </w:pPr>
    </w:p>
    <w:p w14:paraId="39168A1A" w14:textId="77777777" w:rsidR="00945A6B" w:rsidRDefault="00945A6B" w:rsidP="00945A6B">
      <w:pPr>
        <w:rPr>
          <w:b/>
          <w:color w:val="000000"/>
        </w:rPr>
      </w:pPr>
      <w:r>
        <w:rPr>
          <w:b/>
          <w:color w:val="000000"/>
        </w:rPr>
        <w:t xml:space="preserve">5 день </w:t>
      </w:r>
    </w:p>
    <w:p w14:paraId="30BCDC7D" w14:textId="77777777" w:rsidR="00945A6B" w:rsidRDefault="00945A6B" w:rsidP="00945A6B">
      <w:pPr>
        <w:rPr>
          <w:b/>
          <w:color w:val="000000"/>
        </w:rPr>
      </w:pPr>
    </w:p>
    <w:p w14:paraId="58638778" w14:textId="77777777" w:rsidR="00945A6B" w:rsidRDefault="00945A6B" w:rsidP="00945A6B">
      <w:pPr>
        <w:rPr>
          <w:b/>
          <w:color w:val="000000"/>
        </w:rPr>
      </w:pPr>
      <w:r>
        <w:rPr>
          <w:b/>
          <w:color w:val="000000"/>
        </w:rPr>
        <w:t>10.00-14.00</w:t>
      </w:r>
    </w:p>
    <w:p w14:paraId="7D50DB2F" w14:textId="77777777" w:rsidR="00945A6B" w:rsidRDefault="00945A6B" w:rsidP="00945A6B">
      <w:pPr>
        <w:rPr>
          <w:b/>
          <w:color w:val="000000"/>
        </w:rPr>
      </w:pPr>
      <w:r>
        <w:rPr>
          <w:b/>
          <w:color w:val="000000"/>
        </w:rPr>
        <w:t xml:space="preserve">Этикет и классическая сервировка </w:t>
      </w:r>
    </w:p>
    <w:p w14:paraId="21F59D0D"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Сервировка и виды сервировки</w:t>
      </w:r>
    </w:p>
    <w:p w14:paraId="6696C2AD"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Текстиль</w:t>
      </w:r>
    </w:p>
    <w:p w14:paraId="40B76793"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Посуда</w:t>
      </w:r>
    </w:p>
    <w:p w14:paraId="570D4E7D"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Приборы</w:t>
      </w:r>
    </w:p>
    <w:p w14:paraId="3488F451"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Стекло</w:t>
      </w:r>
    </w:p>
    <w:p w14:paraId="05119847"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Приборы для морепродуктов</w:t>
      </w:r>
    </w:p>
    <w:p w14:paraId="0F0B8EE6"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Порядок сервировки</w:t>
      </w:r>
    </w:p>
    <w:p w14:paraId="4975BC62"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Сервировка японской кухни</w:t>
      </w:r>
    </w:p>
    <w:p w14:paraId="44C8E999"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Сервировка восточной кухни</w:t>
      </w:r>
    </w:p>
    <w:p w14:paraId="6AB65EEF"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color w:val="000000"/>
        </w:rPr>
      </w:pPr>
      <w:r>
        <w:rPr>
          <w:color w:val="000000"/>
        </w:rPr>
        <w:t>Невербальные знаки гостя за столом</w:t>
      </w:r>
    </w:p>
    <w:p w14:paraId="7164D42F" w14:textId="77777777" w:rsidR="00945A6B" w:rsidRDefault="00945A6B" w:rsidP="00945A6B">
      <w:pPr>
        <w:numPr>
          <w:ilvl w:val="1"/>
          <w:numId w:val="12"/>
        </w:numPr>
        <w:pBdr>
          <w:top w:val="none" w:sz="0" w:space="0" w:color="000000"/>
          <w:left w:val="none" w:sz="0" w:space="0" w:color="000000"/>
          <w:bottom w:val="none" w:sz="0" w:space="0" w:color="000000"/>
          <w:right w:val="none" w:sz="0" w:space="0" w:color="000000"/>
          <w:between w:val="none" w:sz="0" w:space="0" w:color="000000"/>
        </w:pBdr>
        <w:ind w:left="567" w:hanging="567"/>
        <w:rPr>
          <w:b/>
          <w:color w:val="000000"/>
        </w:rPr>
      </w:pPr>
      <w:r>
        <w:rPr>
          <w:b/>
          <w:color w:val="000000"/>
        </w:rPr>
        <w:t>Практика</w:t>
      </w:r>
    </w:p>
    <w:p w14:paraId="442CF55A" w14:textId="77777777" w:rsidR="00945A6B" w:rsidRDefault="00945A6B" w:rsidP="00945A6B">
      <w:pPr>
        <w:rPr>
          <w:b/>
          <w:color w:val="000000"/>
        </w:rPr>
      </w:pPr>
    </w:p>
    <w:p w14:paraId="0BCD554A" w14:textId="77777777" w:rsidR="00945A6B" w:rsidRDefault="00945A6B" w:rsidP="00945A6B">
      <w:pPr>
        <w:rPr>
          <w:b/>
          <w:color w:val="000000"/>
        </w:rPr>
      </w:pPr>
      <w:r>
        <w:rPr>
          <w:b/>
          <w:color w:val="000000"/>
        </w:rPr>
        <w:t>14.00-15.00 Обед</w:t>
      </w:r>
    </w:p>
    <w:p w14:paraId="5F4DB852" w14:textId="77777777" w:rsidR="00945A6B" w:rsidRDefault="00945A6B" w:rsidP="00945A6B">
      <w:pPr>
        <w:rPr>
          <w:b/>
          <w:color w:val="000000"/>
        </w:rPr>
      </w:pPr>
    </w:p>
    <w:p w14:paraId="43A503B8" w14:textId="77777777" w:rsidR="00945A6B" w:rsidRDefault="00945A6B" w:rsidP="00945A6B">
      <w:pPr>
        <w:rPr>
          <w:b/>
          <w:color w:val="000000"/>
        </w:rPr>
      </w:pPr>
      <w:r>
        <w:rPr>
          <w:b/>
          <w:color w:val="000000"/>
        </w:rPr>
        <w:t>15.00-20.00</w:t>
      </w:r>
    </w:p>
    <w:p w14:paraId="2C8C9332" w14:textId="77777777" w:rsidR="00945A6B" w:rsidRDefault="00945A6B" w:rsidP="00945A6B">
      <w:pPr>
        <w:rPr>
          <w:color w:val="000000"/>
        </w:rPr>
      </w:pPr>
      <w:r>
        <w:rPr>
          <w:color w:val="000000"/>
        </w:rPr>
        <w:t>1.1. Сервировка и оформление блюд теория</w:t>
      </w:r>
      <w:r>
        <w:rPr>
          <w:b/>
          <w:color w:val="000000"/>
        </w:rPr>
        <w:t xml:space="preserve"> </w:t>
      </w:r>
    </w:p>
    <w:p w14:paraId="27F7A77A" w14:textId="77777777" w:rsidR="00945A6B" w:rsidRDefault="00945A6B" w:rsidP="00945A6B">
      <w:pPr>
        <w:rPr>
          <w:b/>
          <w:color w:val="000000"/>
        </w:rPr>
      </w:pPr>
      <w:r>
        <w:rPr>
          <w:color w:val="000000"/>
        </w:rPr>
        <w:t xml:space="preserve">1.2. Сервировка и оформление блюд </w:t>
      </w:r>
      <w:r>
        <w:rPr>
          <w:b/>
          <w:color w:val="000000"/>
        </w:rPr>
        <w:t>практика</w:t>
      </w:r>
    </w:p>
    <w:p w14:paraId="62E0C3A4" w14:textId="77777777" w:rsidR="00945A6B" w:rsidRDefault="00945A6B" w:rsidP="00945A6B">
      <w:pPr>
        <w:rPr>
          <w:b/>
          <w:color w:val="000000"/>
        </w:rPr>
      </w:pPr>
    </w:p>
    <w:p w14:paraId="63BE5FFD" w14:textId="77777777" w:rsidR="00945A6B" w:rsidRDefault="00945A6B" w:rsidP="00945A6B">
      <w:pPr>
        <w:rPr>
          <w:b/>
          <w:color w:val="000000"/>
        </w:rPr>
      </w:pPr>
    </w:p>
    <w:p w14:paraId="19755EF4" w14:textId="77777777" w:rsidR="00945A6B" w:rsidRDefault="00945A6B" w:rsidP="00945A6B">
      <w:pPr>
        <w:rPr>
          <w:b/>
          <w:color w:val="000000"/>
        </w:rPr>
      </w:pPr>
      <w:r>
        <w:rPr>
          <w:b/>
          <w:color w:val="000000"/>
        </w:rPr>
        <w:t xml:space="preserve">6 день </w:t>
      </w:r>
    </w:p>
    <w:p w14:paraId="46C87BA6" w14:textId="77777777" w:rsidR="00945A6B" w:rsidRDefault="00945A6B" w:rsidP="00945A6B">
      <w:pPr>
        <w:rPr>
          <w:color w:val="000000"/>
        </w:rPr>
      </w:pPr>
      <w:r>
        <w:rPr>
          <w:color w:val="000000"/>
        </w:rPr>
        <w:t>Оказание первой медицинской помощи</w:t>
      </w:r>
    </w:p>
    <w:p w14:paraId="143C7450" w14:textId="77777777" w:rsidR="00945A6B" w:rsidRDefault="00945A6B" w:rsidP="00945A6B">
      <w:pPr>
        <w:rPr>
          <w:color w:val="000000"/>
        </w:rPr>
      </w:pPr>
      <w:r>
        <w:rPr>
          <w:color w:val="000000"/>
        </w:rPr>
        <w:t>Выездной урок</w:t>
      </w:r>
    </w:p>
    <w:p w14:paraId="6E46CED7" w14:textId="77777777" w:rsidR="00945A6B" w:rsidRDefault="00945A6B" w:rsidP="00945A6B">
      <w:pPr>
        <w:rPr>
          <w:color w:val="000000"/>
        </w:rPr>
      </w:pPr>
    </w:p>
    <w:p w14:paraId="2D7A0DA3" w14:textId="77777777" w:rsidR="00945A6B" w:rsidRDefault="00945A6B" w:rsidP="00945A6B">
      <w:pPr>
        <w:rPr>
          <w:b/>
          <w:color w:val="000000"/>
        </w:rPr>
      </w:pPr>
      <w:r>
        <w:rPr>
          <w:b/>
          <w:color w:val="000000"/>
        </w:rPr>
        <w:t xml:space="preserve">7 день </w:t>
      </w:r>
    </w:p>
    <w:p w14:paraId="3E69DFAF" w14:textId="77777777" w:rsidR="00945A6B" w:rsidRDefault="00945A6B" w:rsidP="00945A6B">
      <w:pPr>
        <w:rPr>
          <w:b/>
          <w:color w:val="000000"/>
        </w:rPr>
      </w:pPr>
      <w:r>
        <w:rPr>
          <w:b/>
          <w:color w:val="000000"/>
        </w:rPr>
        <w:t>Выходной</w:t>
      </w:r>
    </w:p>
    <w:p w14:paraId="7EB722A0" w14:textId="77777777" w:rsidR="00945A6B" w:rsidRDefault="00945A6B" w:rsidP="00945A6B">
      <w:pPr>
        <w:rPr>
          <w:b/>
          <w:color w:val="000000"/>
        </w:rPr>
      </w:pPr>
    </w:p>
    <w:p w14:paraId="52B83D19" w14:textId="77777777" w:rsidR="00945A6B" w:rsidRDefault="00945A6B" w:rsidP="00945A6B">
      <w:pPr>
        <w:rPr>
          <w:b/>
          <w:color w:val="000000"/>
        </w:rPr>
      </w:pPr>
      <w:r>
        <w:rPr>
          <w:b/>
          <w:color w:val="000000"/>
        </w:rPr>
        <w:t xml:space="preserve">8 день </w:t>
      </w:r>
    </w:p>
    <w:p w14:paraId="010CD45C" w14:textId="77777777" w:rsidR="00945A6B" w:rsidRDefault="00945A6B" w:rsidP="00945A6B">
      <w:pPr>
        <w:rPr>
          <w:color w:val="000000"/>
        </w:rPr>
      </w:pPr>
      <w:r>
        <w:rPr>
          <w:color w:val="000000"/>
        </w:rPr>
        <w:t>Профессиональный английский язык</w:t>
      </w:r>
    </w:p>
    <w:p w14:paraId="643B6C97" w14:textId="77777777" w:rsidR="00945A6B" w:rsidRDefault="00945A6B" w:rsidP="00945A6B">
      <w:pPr>
        <w:rPr>
          <w:b/>
          <w:color w:val="000000"/>
        </w:rPr>
      </w:pPr>
    </w:p>
    <w:p w14:paraId="56C1CC46" w14:textId="77777777" w:rsidR="00945A6B" w:rsidRDefault="00945A6B" w:rsidP="00945A6B">
      <w:pPr>
        <w:rPr>
          <w:b/>
          <w:color w:val="000000"/>
        </w:rPr>
      </w:pPr>
      <w:r>
        <w:rPr>
          <w:b/>
          <w:color w:val="000000"/>
        </w:rPr>
        <w:t xml:space="preserve">9 день </w:t>
      </w:r>
    </w:p>
    <w:p w14:paraId="63C6828D" w14:textId="77777777" w:rsidR="00945A6B" w:rsidRDefault="00945A6B" w:rsidP="00945A6B">
      <w:pPr>
        <w:rPr>
          <w:color w:val="000000"/>
        </w:rPr>
      </w:pPr>
      <w:r>
        <w:rPr>
          <w:color w:val="000000"/>
        </w:rPr>
        <w:t>Профессиональный английский язык</w:t>
      </w:r>
    </w:p>
    <w:p w14:paraId="518B555B" w14:textId="77777777" w:rsidR="00945A6B" w:rsidRDefault="00945A6B" w:rsidP="00945A6B">
      <w:pPr>
        <w:rPr>
          <w:b/>
          <w:color w:val="000000"/>
        </w:rPr>
      </w:pPr>
    </w:p>
    <w:p w14:paraId="695660BE" w14:textId="77777777" w:rsidR="00945A6B" w:rsidRDefault="00945A6B" w:rsidP="00945A6B">
      <w:pPr>
        <w:numPr>
          <w:ilvl w:val="0"/>
          <w:numId w:val="13"/>
        </w:numPr>
        <w:pBdr>
          <w:top w:val="nil"/>
          <w:left w:val="nil"/>
          <w:bottom w:val="nil"/>
          <w:right w:val="nil"/>
          <w:between w:val="nil"/>
        </w:pBdr>
        <w:spacing w:line="276" w:lineRule="auto"/>
        <w:rPr>
          <w:b/>
          <w:color w:val="000000"/>
          <w:sz w:val="22"/>
          <w:szCs w:val="22"/>
        </w:rPr>
      </w:pPr>
      <w:r>
        <w:rPr>
          <w:b/>
          <w:color w:val="000000"/>
          <w:sz w:val="22"/>
          <w:szCs w:val="22"/>
        </w:rPr>
        <w:t xml:space="preserve">день </w:t>
      </w:r>
    </w:p>
    <w:p w14:paraId="31CA4D50" w14:textId="77777777" w:rsidR="00945A6B" w:rsidRDefault="00945A6B" w:rsidP="00945A6B">
      <w:pPr>
        <w:numPr>
          <w:ilvl w:val="1"/>
          <w:numId w:val="14"/>
        </w:numPr>
        <w:pBdr>
          <w:top w:val="nil"/>
          <w:left w:val="nil"/>
          <w:bottom w:val="nil"/>
          <w:right w:val="nil"/>
          <w:between w:val="nil"/>
        </w:pBdr>
        <w:rPr>
          <w:color w:val="000000"/>
        </w:rPr>
      </w:pPr>
      <w:r>
        <w:rPr>
          <w:color w:val="000000"/>
        </w:rPr>
        <w:t>Аварийно-спасательное оборудование.</w:t>
      </w:r>
    </w:p>
    <w:p w14:paraId="3904CC4E" w14:textId="77777777" w:rsidR="00945A6B" w:rsidRDefault="00945A6B" w:rsidP="00945A6B">
      <w:pPr>
        <w:numPr>
          <w:ilvl w:val="1"/>
          <w:numId w:val="14"/>
        </w:numPr>
        <w:pBdr>
          <w:top w:val="nil"/>
          <w:left w:val="nil"/>
          <w:bottom w:val="nil"/>
          <w:right w:val="nil"/>
          <w:between w:val="nil"/>
        </w:pBdr>
        <w:rPr>
          <w:color w:val="000000"/>
        </w:rPr>
      </w:pPr>
      <w:r>
        <w:rPr>
          <w:color w:val="000000"/>
        </w:rPr>
        <w:t>Аварийно-спасательные процедуры. Практика.</w:t>
      </w:r>
    </w:p>
    <w:p w14:paraId="081EA8CD" w14:textId="77777777" w:rsidR="00945A6B" w:rsidRDefault="00945A6B" w:rsidP="00945A6B">
      <w:pPr>
        <w:rPr>
          <w:color w:val="000000"/>
        </w:rPr>
      </w:pPr>
    </w:p>
    <w:p w14:paraId="1B3E797F" w14:textId="77777777" w:rsidR="00945A6B" w:rsidRDefault="00945A6B" w:rsidP="00945A6B">
      <w:pPr>
        <w:rPr>
          <w:b/>
          <w:color w:val="000000"/>
        </w:rPr>
      </w:pPr>
      <w:r>
        <w:rPr>
          <w:b/>
          <w:color w:val="000000"/>
        </w:rPr>
        <w:t xml:space="preserve">11 день </w:t>
      </w:r>
    </w:p>
    <w:p w14:paraId="46C7B961" w14:textId="77777777" w:rsidR="00945A6B" w:rsidRDefault="00945A6B" w:rsidP="00945A6B">
      <w:pPr>
        <w:rPr>
          <w:b/>
          <w:color w:val="000000"/>
        </w:rPr>
      </w:pPr>
      <w:r>
        <w:rPr>
          <w:b/>
          <w:color w:val="000000"/>
        </w:rPr>
        <w:t>11.00-14.00</w:t>
      </w:r>
    </w:p>
    <w:p w14:paraId="771F9993" w14:textId="77777777" w:rsidR="00945A6B" w:rsidRDefault="00945A6B" w:rsidP="00945A6B">
      <w:pPr>
        <w:rPr>
          <w:color w:val="000000"/>
        </w:rPr>
      </w:pPr>
      <w:r>
        <w:rPr>
          <w:color w:val="000000"/>
        </w:rPr>
        <w:t xml:space="preserve">1.1. Психология работы с VIP-персонами теория. </w:t>
      </w:r>
    </w:p>
    <w:p w14:paraId="1253865B" w14:textId="77777777" w:rsidR="00945A6B" w:rsidRDefault="00945A6B" w:rsidP="00945A6B">
      <w:pPr>
        <w:rPr>
          <w:color w:val="000000"/>
        </w:rPr>
      </w:pPr>
      <w:r>
        <w:rPr>
          <w:color w:val="000000"/>
        </w:rPr>
        <w:t>1.2. Практика. Разбираем сложные ситуации.</w:t>
      </w:r>
    </w:p>
    <w:p w14:paraId="2955FE8B" w14:textId="77777777" w:rsidR="00945A6B" w:rsidRDefault="00945A6B" w:rsidP="00945A6B">
      <w:pPr>
        <w:rPr>
          <w:b/>
          <w:color w:val="000000"/>
        </w:rPr>
      </w:pPr>
    </w:p>
    <w:p w14:paraId="6312D7C9" w14:textId="77777777" w:rsidR="00945A6B" w:rsidRDefault="00945A6B" w:rsidP="00945A6B">
      <w:pPr>
        <w:rPr>
          <w:b/>
          <w:color w:val="000000"/>
        </w:rPr>
      </w:pPr>
      <w:r>
        <w:rPr>
          <w:b/>
          <w:color w:val="000000"/>
        </w:rPr>
        <w:t>14.00-15.00 Обед</w:t>
      </w:r>
    </w:p>
    <w:p w14:paraId="64ED2A2F" w14:textId="77777777" w:rsidR="00945A6B" w:rsidRDefault="00945A6B" w:rsidP="00945A6B">
      <w:pPr>
        <w:pBdr>
          <w:top w:val="nil"/>
          <w:left w:val="nil"/>
          <w:bottom w:val="nil"/>
          <w:right w:val="nil"/>
          <w:between w:val="nil"/>
        </w:pBdr>
        <w:spacing w:after="200" w:line="276" w:lineRule="auto"/>
        <w:ind w:left="360"/>
        <w:rPr>
          <w:b/>
          <w:color w:val="000000"/>
        </w:rPr>
      </w:pPr>
    </w:p>
    <w:p w14:paraId="79784A0D" w14:textId="77777777" w:rsidR="00945A6B" w:rsidRDefault="00945A6B" w:rsidP="00945A6B">
      <w:pPr>
        <w:rPr>
          <w:b/>
          <w:color w:val="000000"/>
        </w:rPr>
      </w:pPr>
      <w:r>
        <w:rPr>
          <w:b/>
          <w:color w:val="000000"/>
        </w:rPr>
        <w:t>15.00-19.00</w:t>
      </w:r>
    </w:p>
    <w:p w14:paraId="16BDD407" w14:textId="77777777" w:rsidR="00945A6B" w:rsidRDefault="00945A6B" w:rsidP="00945A6B">
      <w:pPr>
        <w:rPr>
          <w:color w:val="000000"/>
        </w:rPr>
      </w:pPr>
      <w:r>
        <w:rPr>
          <w:color w:val="000000"/>
        </w:rPr>
        <w:t xml:space="preserve">1.1. </w:t>
      </w:r>
      <w:proofErr w:type="spellStart"/>
      <w:r>
        <w:rPr>
          <w:color w:val="000000"/>
        </w:rPr>
        <w:t>Конфликтология</w:t>
      </w:r>
      <w:proofErr w:type="spellEnd"/>
      <w:r>
        <w:rPr>
          <w:color w:val="000000"/>
        </w:rPr>
        <w:t xml:space="preserve"> в бизнес-авиации.</w:t>
      </w:r>
    </w:p>
    <w:p w14:paraId="0B7BDB66" w14:textId="77777777" w:rsidR="00945A6B" w:rsidRDefault="00945A6B" w:rsidP="00945A6B">
      <w:pPr>
        <w:rPr>
          <w:color w:val="000000"/>
        </w:rPr>
      </w:pPr>
      <w:r>
        <w:rPr>
          <w:color w:val="000000"/>
        </w:rPr>
        <w:t>1.2. Учимся избегать конфликтов и решать их.</w:t>
      </w:r>
    </w:p>
    <w:p w14:paraId="299C9D24" w14:textId="77777777" w:rsidR="00945A6B" w:rsidRDefault="00945A6B" w:rsidP="00945A6B">
      <w:pPr>
        <w:rPr>
          <w:color w:val="000000"/>
        </w:rPr>
      </w:pPr>
      <w:r>
        <w:rPr>
          <w:color w:val="000000"/>
        </w:rPr>
        <w:t>1.3. Практические кейсы и их разбор.</w:t>
      </w:r>
    </w:p>
    <w:p w14:paraId="784533AF" w14:textId="77777777" w:rsidR="00945A6B" w:rsidRDefault="00945A6B" w:rsidP="00945A6B">
      <w:pPr>
        <w:rPr>
          <w:b/>
          <w:color w:val="000000"/>
        </w:rPr>
      </w:pPr>
    </w:p>
    <w:p w14:paraId="11DCB6F7" w14:textId="77777777" w:rsidR="00945A6B" w:rsidRDefault="00945A6B" w:rsidP="00945A6B">
      <w:pPr>
        <w:rPr>
          <w:b/>
          <w:color w:val="000000"/>
        </w:rPr>
      </w:pPr>
      <w:r>
        <w:rPr>
          <w:b/>
          <w:color w:val="000000"/>
        </w:rPr>
        <w:t>Вручение подарков и сертификатов на двух языках</w:t>
      </w:r>
    </w:p>
    <w:p w14:paraId="5B63D4E8" w14:textId="77777777" w:rsidR="00DA2D4A" w:rsidRDefault="00DA2D4A">
      <w:pPr>
        <w:rPr>
          <w:b/>
          <w:color w:val="000000"/>
        </w:rPr>
      </w:pPr>
    </w:p>
    <w:p w14:paraId="1FEBA472" w14:textId="77777777" w:rsidR="00DA2D4A" w:rsidRDefault="00DA2D4A">
      <w:pPr>
        <w:rPr>
          <w:b/>
          <w:color w:val="000000"/>
        </w:rPr>
      </w:pPr>
    </w:p>
    <w:p w14:paraId="2E106CED" w14:textId="77777777" w:rsidR="00DA2D4A" w:rsidRDefault="00DA2D4A">
      <w:pPr>
        <w:rPr>
          <w:color w:val="000000"/>
        </w:rPr>
      </w:pPr>
    </w:p>
    <w:sectPr w:rsidR="00DA2D4A">
      <w:footerReference w:type="default" r:id="rId7"/>
      <w:pgSz w:w="11900" w:h="16840"/>
      <w:pgMar w:top="993" w:right="985" w:bottom="426"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EABC5" w14:textId="77777777" w:rsidR="00AD7653" w:rsidRDefault="00AD7653">
      <w:r>
        <w:separator/>
      </w:r>
    </w:p>
  </w:endnote>
  <w:endnote w:type="continuationSeparator" w:id="0">
    <w:p w14:paraId="516E4242" w14:textId="77777777" w:rsidR="00AD7653" w:rsidRDefault="00AD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FDBE" w14:textId="77777777" w:rsidR="00DA2D4A" w:rsidRDefault="00D5501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965633">
      <w:rPr>
        <w:noProof/>
        <w:color w:val="000000"/>
      </w:rPr>
      <w:t>6</w:t>
    </w:r>
    <w:r>
      <w:rPr>
        <w:color w:val="000000"/>
      </w:rPr>
      <w:fldChar w:fldCharType="end"/>
    </w:r>
  </w:p>
  <w:p w14:paraId="31D237AB" w14:textId="77777777" w:rsidR="00DA2D4A" w:rsidRDefault="00DA2D4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BCB4" w14:textId="77777777" w:rsidR="00AD7653" w:rsidRDefault="00AD7653">
      <w:r>
        <w:separator/>
      </w:r>
    </w:p>
  </w:footnote>
  <w:footnote w:type="continuationSeparator" w:id="0">
    <w:p w14:paraId="6F216EB0" w14:textId="77777777" w:rsidR="00AD7653" w:rsidRDefault="00AD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C9E"/>
    <w:multiLevelType w:val="multilevel"/>
    <w:tmpl w:val="39529194"/>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1.%2."/>
      <w:lvlJc w:val="left"/>
      <w:pPr>
        <w:ind w:left="810" w:hanging="450"/>
      </w:pPr>
      <w:rPr>
        <w:b/>
        <w:smallCaps w:val="0"/>
        <w:strike w:val="0"/>
        <w:shd w:val="clear" w:color="auto" w:fill="auto"/>
        <w:vertAlign w:val="baseline"/>
      </w:rPr>
    </w:lvl>
    <w:lvl w:ilvl="2">
      <w:start w:val="1"/>
      <w:numFmt w:val="decimal"/>
      <w:lvlText w:val="%1.%2.%3."/>
      <w:lvlJc w:val="left"/>
      <w:pPr>
        <w:ind w:left="1080" w:hanging="720"/>
      </w:pPr>
      <w:rPr>
        <w:b/>
        <w:smallCaps w:val="0"/>
        <w:strike w:val="0"/>
        <w:shd w:val="clear" w:color="auto" w:fill="auto"/>
        <w:vertAlign w:val="baseline"/>
      </w:rPr>
    </w:lvl>
    <w:lvl w:ilvl="3">
      <w:start w:val="1"/>
      <w:numFmt w:val="decimal"/>
      <w:lvlText w:val="%1.%2.%3.%4."/>
      <w:lvlJc w:val="left"/>
      <w:pPr>
        <w:ind w:left="1080" w:hanging="720"/>
      </w:pPr>
      <w:rPr>
        <w:b/>
        <w:smallCaps w:val="0"/>
        <w:strike w:val="0"/>
        <w:shd w:val="clear" w:color="auto" w:fill="auto"/>
        <w:vertAlign w:val="baseline"/>
      </w:rPr>
    </w:lvl>
    <w:lvl w:ilvl="4">
      <w:start w:val="1"/>
      <w:numFmt w:val="decimal"/>
      <w:lvlText w:val="%1.%2.%3.%4.%5."/>
      <w:lvlJc w:val="left"/>
      <w:pPr>
        <w:ind w:left="1440" w:hanging="1080"/>
      </w:pPr>
      <w:rPr>
        <w:b/>
        <w:smallCaps w:val="0"/>
        <w:strike w:val="0"/>
        <w:shd w:val="clear" w:color="auto" w:fill="auto"/>
        <w:vertAlign w:val="baseline"/>
      </w:rPr>
    </w:lvl>
    <w:lvl w:ilvl="5">
      <w:start w:val="1"/>
      <w:numFmt w:val="decimal"/>
      <w:lvlText w:val="%1.%2.%3.%4.%5.%6."/>
      <w:lvlJc w:val="left"/>
      <w:pPr>
        <w:ind w:left="1440" w:hanging="1080"/>
      </w:pPr>
      <w:rPr>
        <w:b/>
        <w:smallCaps w:val="0"/>
        <w:strike w:val="0"/>
        <w:shd w:val="clear" w:color="auto" w:fill="auto"/>
        <w:vertAlign w:val="baseline"/>
      </w:rPr>
    </w:lvl>
    <w:lvl w:ilvl="6">
      <w:start w:val="1"/>
      <w:numFmt w:val="decimal"/>
      <w:lvlText w:val="%1.%2.%3.%4.%5.%6.%7."/>
      <w:lvlJc w:val="left"/>
      <w:pPr>
        <w:ind w:left="1800" w:hanging="1440"/>
      </w:pPr>
      <w:rPr>
        <w:b/>
        <w:smallCaps w:val="0"/>
        <w:strike w:val="0"/>
        <w:shd w:val="clear" w:color="auto" w:fill="auto"/>
        <w:vertAlign w:val="baseline"/>
      </w:rPr>
    </w:lvl>
    <w:lvl w:ilvl="7">
      <w:start w:val="1"/>
      <w:numFmt w:val="decimal"/>
      <w:lvlText w:val="%1.%2.%3.%4.%5.%6.%7.%8."/>
      <w:lvlJc w:val="left"/>
      <w:pPr>
        <w:ind w:left="1800" w:hanging="1440"/>
      </w:pPr>
      <w:rPr>
        <w:b/>
        <w:smallCaps w:val="0"/>
        <w:strike w:val="0"/>
        <w:shd w:val="clear" w:color="auto" w:fill="auto"/>
        <w:vertAlign w:val="baseline"/>
      </w:rPr>
    </w:lvl>
    <w:lvl w:ilvl="8">
      <w:start w:val="1"/>
      <w:numFmt w:val="decimal"/>
      <w:lvlText w:val="%1.%2.%3.%4.%5.%6.%7.%8.%9."/>
      <w:lvlJc w:val="left"/>
      <w:pPr>
        <w:ind w:left="2160" w:hanging="1800"/>
      </w:pPr>
      <w:rPr>
        <w:b/>
        <w:smallCaps w:val="0"/>
        <w:strike w:val="0"/>
        <w:shd w:val="clear" w:color="auto" w:fill="auto"/>
        <w:vertAlign w:val="baseline"/>
      </w:rPr>
    </w:lvl>
  </w:abstractNum>
  <w:abstractNum w:abstractNumId="1" w15:restartNumberingAfterBreak="0">
    <w:nsid w:val="099077FA"/>
    <w:multiLevelType w:val="multilevel"/>
    <w:tmpl w:val="0E3A45CE"/>
    <w:lvl w:ilvl="0">
      <w:start w:val="1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D6760B"/>
    <w:multiLevelType w:val="multilevel"/>
    <w:tmpl w:val="A90473D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2B979AE"/>
    <w:multiLevelType w:val="multilevel"/>
    <w:tmpl w:val="B9EC47C8"/>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3787715"/>
    <w:multiLevelType w:val="multilevel"/>
    <w:tmpl w:val="54C8D1AA"/>
    <w:lvl w:ilvl="0">
      <w:start w:val="1"/>
      <w:numFmt w:val="decimal"/>
      <w:lvlText w:val="%1."/>
      <w:lvlJc w:val="left"/>
      <w:pPr>
        <w:ind w:left="708" w:hanging="708"/>
      </w:pPr>
      <w:rPr>
        <w:b/>
        <w:smallCaps w:val="0"/>
        <w:strike w:val="0"/>
        <w:shd w:val="clear" w:color="auto" w:fill="auto"/>
        <w:vertAlign w:val="baseline"/>
      </w:rPr>
    </w:lvl>
    <w:lvl w:ilvl="1">
      <w:start w:val="1"/>
      <w:numFmt w:val="decimal"/>
      <w:lvlText w:val="%1.%2."/>
      <w:lvlJc w:val="left"/>
      <w:pPr>
        <w:ind w:left="708" w:hanging="708"/>
      </w:pPr>
      <w:rPr>
        <w:b/>
        <w:smallCaps w:val="0"/>
        <w:strike w:val="0"/>
        <w:shd w:val="clear" w:color="auto" w:fill="auto"/>
        <w:vertAlign w:val="baseline"/>
      </w:rPr>
    </w:lvl>
    <w:lvl w:ilvl="2">
      <w:start w:val="1"/>
      <w:numFmt w:val="decimal"/>
      <w:lvlText w:val="%1.%2.%3."/>
      <w:lvlJc w:val="left"/>
      <w:pPr>
        <w:ind w:left="360" w:hanging="360"/>
      </w:pPr>
      <w:rPr>
        <w:b/>
        <w:smallCaps w:val="0"/>
        <w:strike w:val="0"/>
        <w:shd w:val="clear" w:color="auto" w:fill="auto"/>
        <w:vertAlign w:val="baseline"/>
      </w:rPr>
    </w:lvl>
    <w:lvl w:ilvl="3">
      <w:start w:val="1"/>
      <w:numFmt w:val="decimal"/>
      <w:lvlText w:val="%1.%2.%3.%4."/>
      <w:lvlJc w:val="left"/>
      <w:pPr>
        <w:ind w:left="360" w:hanging="360"/>
      </w:pPr>
      <w:rPr>
        <w:b/>
        <w:smallCaps w:val="0"/>
        <w:strike w:val="0"/>
        <w:shd w:val="clear" w:color="auto" w:fill="auto"/>
        <w:vertAlign w:val="baseline"/>
      </w:rPr>
    </w:lvl>
    <w:lvl w:ilvl="4">
      <w:start w:val="1"/>
      <w:numFmt w:val="decimal"/>
      <w:lvlText w:val="%1.%2.%3.%4.%5."/>
      <w:lvlJc w:val="left"/>
      <w:pPr>
        <w:ind w:left="720" w:hanging="720"/>
      </w:pPr>
      <w:rPr>
        <w:b/>
        <w:smallCaps w:val="0"/>
        <w:strike w:val="0"/>
        <w:shd w:val="clear" w:color="auto" w:fill="auto"/>
        <w:vertAlign w:val="baseline"/>
      </w:rPr>
    </w:lvl>
    <w:lvl w:ilvl="5">
      <w:start w:val="1"/>
      <w:numFmt w:val="decimal"/>
      <w:lvlText w:val="%1.%2.%3.%4.%5.%6."/>
      <w:lvlJc w:val="left"/>
      <w:pPr>
        <w:ind w:left="720" w:hanging="720"/>
      </w:pPr>
      <w:rPr>
        <w:b/>
        <w:smallCaps w:val="0"/>
        <w:strike w:val="0"/>
        <w:shd w:val="clear" w:color="auto" w:fill="auto"/>
        <w:vertAlign w:val="baseline"/>
      </w:rPr>
    </w:lvl>
    <w:lvl w:ilvl="6">
      <w:start w:val="1"/>
      <w:numFmt w:val="decimal"/>
      <w:lvlText w:val="%1.%2.%3.%4.%5.%6.%7."/>
      <w:lvlJc w:val="left"/>
      <w:pPr>
        <w:ind w:left="1080" w:hanging="1080"/>
      </w:pPr>
      <w:rPr>
        <w:b/>
        <w:smallCaps w:val="0"/>
        <w:strike w:val="0"/>
        <w:shd w:val="clear" w:color="auto" w:fill="auto"/>
        <w:vertAlign w:val="baseline"/>
      </w:rPr>
    </w:lvl>
    <w:lvl w:ilvl="7">
      <w:start w:val="1"/>
      <w:numFmt w:val="decimal"/>
      <w:lvlText w:val="%1.%2.%3.%4.%5.%6.%7.%8."/>
      <w:lvlJc w:val="left"/>
      <w:pPr>
        <w:ind w:left="1080" w:hanging="1080"/>
      </w:pPr>
      <w:rPr>
        <w:b/>
        <w:smallCaps w:val="0"/>
        <w:strike w:val="0"/>
        <w:shd w:val="clear" w:color="auto" w:fill="auto"/>
        <w:vertAlign w:val="baseline"/>
      </w:rPr>
    </w:lvl>
    <w:lvl w:ilvl="8">
      <w:start w:val="1"/>
      <w:numFmt w:val="decimal"/>
      <w:lvlText w:val="%1.%2.%3.%4.%5.%6.%7.%8.%9."/>
      <w:lvlJc w:val="left"/>
      <w:pPr>
        <w:ind w:left="1440" w:hanging="1440"/>
      </w:pPr>
      <w:rPr>
        <w:b/>
        <w:smallCaps w:val="0"/>
        <w:strike w:val="0"/>
        <w:shd w:val="clear" w:color="auto" w:fill="auto"/>
        <w:vertAlign w:val="baseline"/>
      </w:rPr>
    </w:lvl>
  </w:abstractNum>
  <w:abstractNum w:abstractNumId="5" w15:restartNumberingAfterBreak="0">
    <w:nsid w:val="26B241B4"/>
    <w:multiLevelType w:val="multilevel"/>
    <w:tmpl w:val="AE3E15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1B6640"/>
    <w:multiLevelType w:val="multilevel"/>
    <w:tmpl w:val="C182172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27730C5"/>
    <w:multiLevelType w:val="multilevel"/>
    <w:tmpl w:val="4F68E03C"/>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399B1D03"/>
    <w:multiLevelType w:val="multilevel"/>
    <w:tmpl w:val="69CE9B7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412B6207"/>
    <w:multiLevelType w:val="multilevel"/>
    <w:tmpl w:val="C6229664"/>
    <w:lvl w:ilvl="0">
      <w:start w:val="2"/>
      <w:numFmt w:val="decimal"/>
      <w:lvlText w:val="%1."/>
      <w:lvlJc w:val="left"/>
      <w:pPr>
        <w:ind w:left="720" w:hanging="284"/>
      </w:pPr>
      <w:rPr>
        <w:b/>
        <w:smallCaps w:val="0"/>
        <w:strike w:val="0"/>
        <w:shd w:val="clear" w:color="auto" w:fill="auto"/>
        <w:vertAlign w:val="baseline"/>
      </w:rPr>
    </w:lvl>
    <w:lvl w:ilvl="1">
      <w:start w:val="1"/>
      <w:numFmt w:val="decimal"/>
      <w:lvlText w:val="%1.%2."/>
      <w:lvlJc w:val="left"/>
      <w:pPr>
        <w:ind w:left="810" w:hanging="374"/>
      </w:pPr>
      <w:rPr>
        <w:b/>
        <w:smallCaps w:val="0"/>
        <w:strike w:val="0"/>
        <w:shd w:val="clear" w:color="auto" w:fill="auto"/>
        <w:vertAlign w:val="baseline"/>
      </w:rPr>
    </w:lvl>
    <w:lvl w:ilvl="2">
      <w:start w:val="1"/>
      <w:numFmt w:val="decimal"/>
      <w:lvlText w:val="%1.%2.%3."/>
      <w:lvlJc w:val="left"/>
      <w:pPr>
        <w:ind w:left="1080" w:hanging="644"/>
      </w:pPr>
      <w:rPr>
        <w:b/>
        <w:smallCaps w:val="0"/>
        <w:strike w:val="0"/>
        <w:shd w:val="clear" w:color="auto" w:fill="auto"/>
        <w:vertAlign w:val="baseline"/>
      </w:rPr>
    </w:lvl>
    <w:lvl w:ilvl="3">
      <w:start w:val="1"/>
      <w:numFmt w:val="decimal"/>
      <w:lvlText w:val="%1.%2.%3.%4."/>
      <w:lvlJc w:val="left"/>
      <w:pPr>
        <w:ind w:left="1080" w:hanging="644"/>
      </w:pPr>
      <w:rPr>
        <w:b/>
        <w:smallCaps w:val="0"/>
        <w:strike w:val="0"/>
        <w:shd w:val="clear" w:color="auto" w:fill="auto"/>
        <w:vertAlign w:val="baseline"/>
      </w:rPr>
    </w:lvl>
    <w:lvl w:ilvl="4">
      <w:start w:val="1"/>
      <w:numFmt w:val="decimal"/>
      <w:lvlText w:val="%1.%2.%3.%4.%5."/>
      <w:lvlJc w:val="left"/>
      <w:pPr>
        <w:ind w:left="1440" w:hanging="1004"/>
      </w:pPr>
      <w:rPr>
        <w:b/>
        <w:smallCaps w:val="0"/>
        <w:strike w:val="0"/>
        <w:shd w:val="clear" w:color="auto" w:fill="auto"/>
        <w:vertAlign w:val="baseline"/>
      </w:rPr>
    </w:lvl>
    <w:lvl w:ilvl="5">
      <w:start w:val="1"/>
      <w:numFmt w:val="decimal"/>
      <w:lvlText w:val="%1.%2.%3.%4.%5.%6."/>
      <w:lvlJc w:val="left"/>
      <w:pPr>
        <w:ind w:left="1440" w:hanging="1004"/>
      </w:pPr>
      <w:rPr>
        <w:b/>
        <w:smallCaps w:val="0"/>
        <w:strike w:val="0"/>
        <w:shd w:val="clear" w:color="auto" w:fill="auto"/>
        <w:vertAlign w:val="baseline"/>
      </w:rPr>
    </w:lvl>
    <w:lvl w:ilvl="6">
      <w:start w:val="1"/>
      <w:numFmt w:val="decimal"/>
      <w:lvlText w:val="%1.%2.%3.%4.%5.%6.%7."/>
      <w:lvlJc w:val="left"/>
      <w:pPr>
        <w:ind w:left="1800" w:hanging="1364"/>
      </w:pPr>
      <w:rPr>
        <w:b/>
        <w:smallCaps w:val="0"/>
        <w:strike w:val="0"/>
        <w:shd w:val="clear" w:color="auto" w:fill="auto"/>
        <w:vertAlign w:val="baseline"/>
      </w:rPr>
    </w:lvl>
    <w:lvl w:ilvl="7">
      <w:start w:val="1"/>
      <w:numFmt w:val="decimal"/>
      <w:lvlText w:val="%1.%2.%3.%4.%5.%6.%7.%8."/>
      <w:lvlJc w:val="left"/>
      <w:pPr>
        <w:ind w:left="1800" w:hanging="1364"/>
      </w:pPr>
      <w:rPr>
        <w:b/>
        <w:smallCaps w:val="0"/>
        <w:strike w:val="0"/>
        <w:shd w:val="clear" w:color="auto" w:fill="auto"/>
        <w:vertAlign w:val="baseline"/>
      </w:rPr>
    </w:lvl>
    <w:lvl w:ilvl="8">
      <w:start w:val="1"/>
      <w:numFmt w:val="decimal"/>
      <w:lvlText w:val="%1.%2.%3.%4.%5.%6.%7.%8.%9."/>
      <w:lvlJc w:val="left"/>
      <w:pPr>
        <w:ind w:left="2160" w:hanging="1724"/>
      </w:pPr>
      <w:rPr>
        <w:b/>
        <w:smallCaps w:val="0"/>
        <w:strike w:val="0"/>
        <w:shd w:val="clear" w:color="auto" w:fill="auto"/>
        <w:vertAlign w:val="baseline"/>
      </w:rPr>
    </w:lvl>
  </w:abstractNum>
  <w:abstractNum w:abstractNumId="10" w15:restartNumberingAfterBreak="0">
    <w:nsid w:val="47DD2741"/>
    <w:multiLevelType w:val="multilevel"/>
    <w:tmpl w:val="21263A0C"/>
    <w:lvl w:ilvl="0">
      <w:start w:val="1"/>
      <w:numFmt w:val="decimal"/>
      <w:lvlText w:val="%1."/>
      <w:lvlJc w:val="left"/>
      <w:pPr>
        <w:ind w:left="420" w:hanging="42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8703A51"/>
    <w:multiLevelType w:val="multilevel"/>
    <w:tmpl w:val="CE60DE0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7615FC7"/>
    <w:multiLevelType w:val="multilevel"/>
    <w:tmpl w:val="32BA98FC"/>
    <w:lvl w:ilvl="0">
      <w:start w:val="1"/>
      <w:numFmt w:val="decimal"/>
      <w:lvlText w:val="%1."/>
      <w:lvlJc w:val="left"/>
      <w:pPr>
        <w:ind w:left="360" w:hanging="360"/>
      </w:pPr>
      <w:rPr>
        <w:b/>
        <w:smallCaps w:val="0"/>
        <w:strike w:val="0"/>
        <w:color w:val="00000A"/>
        <w:shd w:val="clear" w:color="auto" w:fill="auto"/>
        <w:vertAlign w:val="baseline"/>
      </w:rPr>
    </w:lvl>
    <w:lvl w:ilvl="1">
      <w:start w:val="1"/>
      <w:numFmt w:val="decimal"/>
      <w:lvlText w:val="%2."/>
      <w:lvlJc w:val="left"/>
      <w:pPr>
        <w:ind w:left="708" w:hanging="708"/>
      </w:pPr>
      <w:rPr>
        <w:b/>
        <w:smallCaps w:val="0"/>
        <w:strike w:val="0"/>
        <w:color w:val="00000A"/>
        <w:shd w:val="clear" w:color="auto" w:fill="auto"/>
        <w:vertAlign w:val="baseline"/>
      </w:rPr>
    </w:lvl>
    <w:lvl w:ilvl="2">
      <w:start w:val="1"/>
      <w:numFmt w:val="decimal"/>
      <w:lvlText w:val="%2.%3."/>
      <w:lvlJc w:val="left"/>
      <w:pPr>
        <w:ind w:left="360" w:hanging="360"/>
      </w:pPr>
      <w:rPr>
        <w:b/>
        <w:smallCaps w:val="0"/>
        <w:strike w:val="0"/>
        <w:color w:val="00000A"/>
        <w:shd w:val="clear" w:color="auto" w:fill="auto"/>
        <w:vertAlign w:val="baseline"/>
      </w:rPr>
    </w:lvl>
    <w:lvl w:ilvl="3">
      <w:start w:val="1"/>
      <w:numFmt w:val="decimal"/>
      <w:lvlText w:val="%2.%3.%4."/>
      <w:lvlJc w:val="left"/>
      <w:pPr>
        <w:ind w:left="360" w:hanging="360"/>
      </w:pPr>
      <w:rPr>
        <w:b/>
        <w:smallCaps w:val="0"/>
        <w:strike w:val="0"/>
        <w:color w:val="00000A"/>
        <w:shd w:val="clear" w:color="auto" w:fill="auto"/>
        <w:vertAlign w:val="baseline"/>
      </w:rPr>
    </w:lvl>
    <w:lvl w:ilvl="4">
      <w:start w:val="1"/>
      <w:numFmt w:val="decimal"/>
      <w:lvlText w:val="%2.%3.%4.%5."/>
      <w:lvlJc w:val="left"/>
      <w:pPr>
        <w:ind w:left="720" w:hanging="720"/>
      </w:pPr>
      <w:rPr>
        <w:b/>
        <w:smallCaps w:val="0"/>
        <w:strike w:val="0"/>
        <w:color w:val="00000A"/>
        <w:shd w:val="clear" w:color="auto" w:fill="auto"/>
        <w:vertAlign w:val="baseline"/>
      </w:rPr>
    </w:lvl>
    <w:lvl w:ilvl="5">
      <w:start w:val="1"/>
      <w:numFmt w:val="decimal"/>
      <w:lvlText w:val="%2.%3.%4.%5.%6."/>
      <w:lvlJc w:val="left"/>
      <w:pPr>
        <w:ind w:left="720" w:hanging="720"/>
      </w:pPr>
      <w:rPr>
        <w:b/>
        <w:smallCaps w:val="0"/>
        <w:strike w:val="0"/>
        <w:color w:val="00000A"/>
        <w:shd w:val="clear" w:color="auto" w:fill="auto"/>
        <w:vertAlign w:val="baseline"/>
      </w:rPr>
    </w:lvl>
    <w:lvl w:ilvl="6">
      <w:start w:val="1"/>
      <w:numFmt w:val="decimal"/>
      <w:lvlText w:val="%2.%3.%4.%5.%6.%7."/>
      <w:lvlJc w:val="left"/>
      <w:pPr>
        <w:ind w:left="1080" w:hanging="1080"/>
      </w:pPr>
      <w:rPr>
        <w:b/>
        <w:smallCaps w:val="0"/>
        <w:strike w:val="0"/>
        <w:color w:val="00000A"/>
        <w:shd w:val="clear" w:color="auto" w:fill="auto"/>
        <w:vertAlign w:val="baseline"/>
      </w:rPr>
    </w:lvl>
    <w:lvl w:ilvl="7">
      <w:start w:val="1"/>
      <w:numFmt w:val="decimal"/>
      <w:lvlText w:val="%2.%3.%4.%5.%6.%7.%8."/>
      <w:lvlJc w:val="left"/>
      <w:pPr>
        <w:ind w:left="1080" w:hanging="1080"/>
      </w:pPr>
      <w:rPr>
        <w:b/>
        <w:smallCaps w:val="0"/>
        <w:strike w:val="0"/>
        <w:color w:val="00000A"/>
        <w:shd w:val="clear" w:color="auto" w:fill="auto"/>
        <w:vertAlign w:val="baseline"/>
      </w:rPr>
    </w:lvl>
    <w:lvl w:ilvl="8">
      <w:start w:val="1"/>
      <w:numFmt w:val="decimal"/>
      <w:lvlText w:val="%2.%3.%4.%5.%6.%7.%8.%9."/>
      <w:lvlJc w:val="left"/>
      <w:pPr>
        <w:ind w:left="1440" w:hanging="1440"/>
      </w:pPr>
      <w:rPr>
        <w:b/>
        <w:smallCaps w:val="0"/>
        <w:strike w:val="0"/>
        <w:color w:val="00000A"/>
        <w:shd w:val="clear" w:color="auto" w:fill="auto"/>
        <w:vertAlign w:val="baseline"/>
      </w:rPr>
    </w:lvl>
  </w:abstractNum>
  <w:abstractNum w:abstractNumId="13" w15:restartNumberingAfterBreak="0">
    <w:nsid w:val="77CD57DD"/>
    <w:multiLevelType w:val="multilevel"/>
    <w:tmpl w:val="EDB854D8"/>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2"/>
  </w:num>
  <w:num w:numId="2">
    <w:abstractNumId w:val="9"/>
  </w:num>
  <w:num w:numId="3">
    <w:abstractNumId w:val="0"/>
  </w:num>
  <w:num w:numId="4">
    <w:abstractNumId w:val="6"/>
  </w:num>
  <w:num w:numId="5">
    <w:abstractNumId w:val="7"/>
  </w:num>
  <w:num w:numId="6">
    <w:abstractNumId w:val="2"/>
  </w:num>
  <w:num w:numId="7">
    <w:abstractNumId w:val="10"/>
  </w:num>
  <w:num w:numId="8">
    <w:abstractNumId w:val="4"/>
  </w:num>
  <w:num w:numId="9">
    <w:abstractNumId w:val="11"/>
  </w:num>
  <w:num w:numId="10">
    <w:abstractNumId w:val="13"/>
  </w:num>
  <w:num w:numId="11">
    <w:abstractNumId w:val="8"/>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4A"/>
    <w:rsid w:val="00127FB7"/>
    <w:rsid w:val="007B2559"/>
    <w:rsid w:val="00945A6B"/>
    <w:rsid w:val="00965633"/>
    <w:rsid w:val="009714BB"/>
    <w:rsid w:val="00AD7653"/>
    <w:rsid w:val="00D55010"/>
    <w:rsid w:val="00DA2D4A"/>
    <w:rsid w:val="00F92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FC77"/>
  <w15:docId w15:val="{C354F80C-895D-412A-A026-F79FDD99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Normal (Web)"/>
    <w:uiPriority w:val="99"/>
    <w:rsid w:val="00F92F67"/>
    <w:pPr>
      <w:pBdr>
        <w:top w:val="nil"/>
        <w:left w:val="nil"/>
        <w:bottom w:val="nil"/>
        <w:right w:val="nil"/>
        <w:between w:val="nil"/>
        <w:bar w:val="nil"/>
      </w:pBdr>
      <w:spacing w:before="100" w:after="100"/>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DIT</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Суяркова Диана Сергеевна</dc:creator>
  <cp:lastModifiedBy>Алена Малиновская</cp:lastModifiedBy>
  <cp:revision>2</cp:revision>
  <dcterms:created xsi:type="dcterms:W3CDTF">2021-05-10T08:21:00Z</dcterms:created>
  <dcterms:modified xsi:type="dcterms:W3CDTF">2021-05-10T08:21:00Z</dcterms:modified>
</cp:coreProperties>
</file>